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A3BF" w14:textId="0F06C792" w:rsidR="00207DD3" w:rsidRDefault="0009795C" w:rsidP="00207DD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</w:t>
      </w:r>
      <w:r w:rsidR="00DA729F">
        <w:rPr>
          <w:rFonts w:ascii="Arial" w:eastAsia="Batang" w:hAnsi="Arial" w:cs="Arial"/>
          <w:b/>
          <w:bCs/>
          <w:sz w:val="24"/>
          <w:szCs w:val="24"/>
          <w:lang w:val="en-US"/>
        </w:rPr>
        <w:t>Meeting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</w:t>
      </w:r>
      <w:r w:rsidR="000A2A0E">
        <w:rPr>
          <w:rFonts w:ascii="Arial" w:eastAsia="Batang" w:hAnsi="Arial" w:cs="Arial"/>
          <w:b/>
          <w:bCs/>
          <w:sz w:val="24"/>
          <w:szCs w:val="24"/>
          <w:lang w:val="en-US"/>
        </w:rPr>
        <w:t>#92</w:t>
      </w:r>
      <w:r w:rsidR="00A91470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A91470">
        <w:rPr>
          <w:rFonts w:ascii="Arial" w:hAnsi="Arial" w:cs="Arial"/>
          <w:b/>
          <w:bCs/>
          <w:sz w:val="24"/>
          <w:szCs w:val="24"/>
          <w:lang w:val="en-US"/>
        </w:rPr>
        <w:t>4355</w:t>
      </w:r>
    </w:p>
    <w:p w14:paraId="467099ED" w14:textId="0868F8B7" w:rsidR="00342604" w:rsidRPr="003444D3" w:rsidRDefault="00A91470" w:rsidP="00207DD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proofErr w:type="spellStart"/>
      <w:r>
        <w:rPr>
          <w:rFonts w:eastAsia="MS Mincho" w:cs="Arial"/>
          <w:b/>
          <w:bCs/>
          <w:sz w:val="24"/>
          <w:szCs w:val="24"/>
          <w:lang w:eastAsia="ja-JP"/>
        </w:rPr>
        <w:t>Sanya</w:t>
      </w:r>
      <w:proofErr w:type="spellEnd"/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China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16</w:t>
      </w:r>
      <w:r w:rsidRPr="00DC383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>
        <w:rPr>
          <w:rFonts w:eastAsia="MS Mincho" w:cs="Arial"/>
          <w:b/>
          <w:bCs/>
          <w:sz w:val="24"/>
          <w:szCs w:val="24"/>
          <w:lang w:eastAsia="ja-JP"/>
        </w:rPr>
        <w:t>20</w:t>
      </w:r>
      <w:r w:rsidRPr="0064622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April</w:t>
      </w:r>
      <w:r w:rsidR="000A2A0E" w:rsidRPr="000A2A0E">
        <w:rPr>
          <w:rFonts w:eastAsia="MS Mincho" w:cs="Arial"/>
          <w:b/>
          <w:bCs/>
          <w:sz w:val="24"/>
          <w:szCs w:val="24"/>
          <w:lang w:eastAsia="ja-JP"/>
        </w:rPr>
        <w:t xml:space="preserve"> 2018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3DD6A97C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AA00B1">
        <w:rPr>
          <w:rFonts w:ascii="Arial" w:hAnsi="Arial"/>
          <w:sz w:val="24"/>
          <w:lang w:val="en-US" w:eastAsia="ko-KR"/>
        </w:rPr>
        <w:t>7</w:t>
      </w:r>
      <w:r w:rsidR="00A1499F">
        <w:rPr>
          <w:rFonts w:ascii="Arial" w:hAnsi="Arial"/>
          <w:sz w:val="24"/>
          <w:lang w:val="en-US" w:eastAsia="ko-KR"/>
        </w:rPr>
        <w:t>.</w:t>
      </w:r>
      <w:r w:rsidR="000A2A0E">
        <w:rPr>
          <w:rFonts w:ascii="Arial" w:hAnsi="Arial"/>
          <w:sz w:val="24"/>
          <w:lang w:val="en-US" w:eastAsia="ko-KR"/>
        </w:rPr>
        <w:t>1.</w:t>
      </w:r>
      <w:r w:rsidR="005D3A8E">
        <w:rPr>
          <w:rFonts w:ascii="Arial" w:hAnsi="Arial"/>
          <w:sz w:val="24"/>
          <w:lang w:val="en-US" w:eastAsia="ko-KR"/>
        </w:rPr>
        <w:t>2.1</w:t>
      </w:r>
      <w:r w:rsidR="00E1278E">
        <w:rPr>
          <w:rFonts w:ascii="Arial" w:hAnsi="Arial"/>
          <w:sz w:val="24"/>
          <w:lang w:val="en-US" w:eastAsia="ko-KR"/>
        </w:rPr>
        <w:t>.</w:t>
      </w:r>
      <w:r w:rsidR="005D3A8E">
        <w:rPr>
          <w:rFonts w:ascii="Arial" w:hAnsi="Arial"/>
          <w:sz w:val="24"/>
          <w:lang w:val="en-US" w:eastAsia="ko-KR"/>
        </w:rPr>
        <w:t>2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42A88956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0A2A0E" w:rsidRPr="000A2A0E">
        <w:rPr>
          <w:rFonts w:ascii="Arial" w:hAnsi="Arial"/>
          <w:sz w:val="24"/>
          <w:lang w:val="en-US"/>
        </w:rPr>
        <w:t>Issues on codebook based UL transmission</w:t>
      </w:r>
      <w:r w:rsidR="00E63369">
        <w:rPr>
          <w:rFonts w:ascii="Arial" w:hAnsi="Arial"/>
          <w:sz w:val="24"/>
          <w:lang w:val="en-US"/>
        </w:rPr>
        <w:t xml:space="preserve"> 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755E662A" w14:textId="694B1535" w:rsidR="001254AD" w:rsidRPr="001F5A64" w:rsidRDefault="0072162A" w:rsidP="001F5A64">
      <w:pPr>
        <w:pStyle w:val="Heading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1C6F5B81" w14:textId="66868A7C" w:rsidR="00502632" w:rsidRDefault="00502632" w:rsidP="00FE2713">
      <w:pPr>
        <w:jc w:val="both"/>
        <w:rPr>
          <w:lang w:eastAsia="zh-CN"/>
        </w:rPr>
      </w:pPr>
      <w:r>
        <w:rPr>
          <w:lang w:eastAsia="zh-CN"/>
        </w:rPr>
        <w:t>The following agreement was made in RAN1 NR-AH #1801 [1].</w:t>
      </w:r>
    </w:p>
    <w:p w14:paraId="77162F63" w14:textId="77777777" w:rsidR="00502632" w:rsidRPr="00502632" w:rsidRDefault="00502632" w:rsidP="00FE2713">
      <w:pPr>
        <w:jc w:val="both"/>
        <w:rPr>
          <w:b/>
          <w:lang w:eastAsia="zh-CN"/>
        </w:rPr>
      </w:pPr>
      <w:r w:rsidRPr="00502632">
        <w:rPr>
          <w:b/>
          <w:highlight w:val="green"/>
          <w:lang w:eastAsia="zh-CN"/>
        </w:rPr>
        <w:t>Agreement</w:t>
      </w:r>
    </w:p>
    <w:p w14:paraId="2924ECC4" w14:textId="77777777" w:rsidR="00502632" w:rsidRPr="00ED59F0" w:rsidRDefault="00502632" w:rsidP="00FE2713">
      <w:pPr>
        <w:pStyle w:val="ListParagraph"/>
        <w:numPr>
          <w:ilvl w:val="0"/>
          <w:numId w:val="11"/>
        </w:numPr>
        <w:spacing w:after="0"/>
        <w:ind w:leftChars="0"/>
        <w:jc w:val="both"/>
        <w:rPr>
          <w:lang w:eastAsia="zh-CN"/>
        </w:rPr>
      </w:pPr>
      <w:r w:rsidRPr="00ED59F0">
        <w:rPr>
          <w:lang w:eastAsia="zh-CN"/>
        </w:rPr>
        <w:t xml:space="preserve">For codebook based uplink transmission, SRS resources in the same resource set should have the same time domain </w:t>
      </w:r>
      <w:proofErr w:type="spellStart"/>
      <w:r w:rsidRPr="00ED59F0">
        <w:rPr>
          <w:lang w:eastAsia="zh-CN"/>
        </w:rPr>
        <w:t>behavior</w:t>
      </w:r>
      <w:proofErr w:type="spellEnd"/>
      <w:r w:rsidRPr="00ED59F0">
        <w:rPr>
          <w:lang w:eastAsia="zh-CN"/>
        </w:rPr>
        <w:t xml:space="preserve"> on periodic, aperiodic and semi-persistent SRS</w:t>
      </w:r>
    </w:p>
    <w:p w14:paraId="089BE22A" w14:textId="77777777" w:rsidR="00502632" w:rsidRPr="00ED59F0" w:rsidRDefault="00502632" w:rsidP="00FE2713">
      <w:pPr>
        <w:pStyle w:val="ListParagraph"/>
        <w:numPr>
          <w:ilvl w:val="0"/>
          <w:numId w:val="11"/>
        </w:numPr>
        <w:spacing w:after="0"/>
        <w:ind w:leftChars="0"/>
        <w:jc w:val="both"/>
        <w:rPr>
          <w:lang w:eastAsia="zh-CN"/>
        </w:rPr>
      </w:pPr>
      <w:r w:rsidRPr="00ED59F0">
        <w:rPr>
          <w:lang w:eastAsia="zh-CN"/>
        </w:rPr>
        <w:t>Send the above as part of LS to RAN2</w:t>
      </w:r>
    </w:p>
    <w:p w14:paraId="1782E536" w14:textId="77777777" w:rsidR="00502632" w:rsidRDefault="00502632" w:rsidP="00FE2713">
      <w:pPr>
        <w:pStyle w:val="maintext"/>
        <w:ind w:firstLineChars="0" w:firstLine="0"/>
        <w:rPr>
          <w:lang w:val="en-US"/>
        </w:rPr>
      </w:pPr>
    </w:p>
    <w:p w14:paraId="35F326E0" w14:textId="348B7C8D" w:rsidR="00D23CF3" w:rsidRDefault="00980684" w:rsidP="00FE2713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 xml:space="preserve">In RAN1#92, there were further discussions about time domain behavior of SRS resources in a SRS resource set. </w:t>
      </w:r>
      <w:r w:rsidR="00D23CF3">
        <w:rPr>
          <w:lang w:val="en-US"/>
        </w:rPr>
        <w:t xml:space="preserve">This contribution </w:t>
      </w:r>
      <w:r>
        <w:rPr>
          <w:lang w:val="en-US"/>
        </w:rPr>
        <w:t>provides our view on this issue</w:t>
      </w:r>
      <w:r w:rsidR="004C0F8F">
        <w:rPr>
          <w:lang w:val="en-US"/>
        </w:rPr>
        <w:t>.</w:t>
      </w:r>
    </w:p>
    <w:p w14:paraId="26092DB3" w14:textId="71BD207C" w:rsidR="00F25A52" w:rsidRPr="00836647" w:rsidRDefault="005C6C18" w:rsidP="00362541">
      <w:pPr>
        <w:pStyle w:val="Heading1"/>
        <w:rPr>
          <w:vanish/>
          <w:sz w:val="24"/>
          <w:lang w:val="en-US"/>
        </w:rPr>
      </w:pPr>
      <w:r w:rsidRPr="005C6C18">
        <w:rPr>
          <w:sz w:val="28"/>
          <w:lang w:val="en-US"/>
        </w:rPr>
        <w:t>SRS time domain behavior</w:t>
      </w:r>
    </w:p>
    <w:p w14:paraId="46468078" w14:textId="77777777" w:rsidR="00874161" w:rsidRDefault="00874161" w:rsidP="00506E82">
      <w:pPr>
        <w:rPr>
          <w:lang w:val="en-US"/>
        </w:rPr>
      </w:pPr>
    </w:p>
    <w:p w14:paraId="47765D5E" w14:textId="77777777" w:rsidR="00FE2713" w:rsidRDefault="00BE714B" w:rsidP="00FE2713">
      <w:pPr>
        <w:jc w:val="both"/>
        <w:rPr>
          <w:lang w:val="en-US"/>
        </w:rPr>
      </w:pPr>
      <w:r>
        <w:rPr>
          <w:lang w:val="en-US"/>
        </w:rPr>
        <w:t xml:space="preserve">Based on the </w:t>
      </w:r>
      <w:r w:rsidR="00DA40B7">
        <w:rPr>
          <w:lang w:val="en-US"/>
        </w:rPr>
        <w:t>offline summary [2],</w:t>
      </w:r>
      <w:r w:rsidR="004C57D5">
        <w:rPr>
          <w:lang w:val="en-US"/>
        </w:rPr>
        <w:t xml:space="preserve"> </w:t>
      </w:r>
      <w:r>
        <w:rPr>
          <w:lang w:val="en-US"/>
        </w:rPr>
        <w:t xml:space="preserve">the following alternatives were discussed during RAN1#92.  </w:t>
      </w:r>
    </w:p>
    <w:p w14:paraId="72F49CE8" w14:textId="77777777" w:rsidR="00FE2713" w:rsidRDefault="00BE714B" w:rsidP="00FE2713">
      <w:pPr>
        <w:pStyle w:val="ListParagraph"/>
        <w:numPr>
          <w:ilvl w:val="0"/>
          <w:numId w:val="20"/>
        </w:numPr>
        <w:ind w:leftChars="0"/>
        <w:jc w:val="both"/>
        <w:rPr>
          <w:lang w:eastAsia="zh-CN"/>
        </w:rPr>
      </w:pPr>
      <w:r>
        <w:rPr>
          <w:rFonts w:hint="eastAsia"/>
          <w:lang w:eastAsia="zh-CN"/>
        </w:rPr>
        <w:t>Alt 1</w:t>
      </w:r>
      <w:r>
        <w:rPr>
          <w:lang w:eastAsia="zh-CN"/>
        </w:rPr>
        <w:t>: UE can be configured with one SRS resource set for codebook based UL</w:t>
      </w:r>
      <w:r w:rsidR="00295AA7">
        <w:rPr>
          <w:lang w:eastAsia="zh-CN"/>
        </w:rPr>
        <w:t xml:space="preserve"> transmission</w:t>
      </w:r>
      <w:r>
        <w:rPr>
          <w:lang w:eastAsia="zh-CN"/>
        </w:rPr>
        <w:t xml:space="preserve"> with only one type of time-domai</w:t>
      </w:r>
      <w:r w:rsidR="00295AA7">
        <w:rPr>
          <w:lang w:eastAsia="zh-CN"/>
        </w:rPr>
        <w:t>n behaviour</w:t>
      </w:r>
      <w:r>
        <w:rPr>
          <w:lang w:eastAsia="zh-CN"/>
        </w:rPr>
        <w:t xml:space="preserve"> (</w:t>
      </w:r>
      <w:r w:rsidR="00295AA7">
        <w:rPr>
          <w:lang w:eastAsia="zh-CN"/>
        </w:rPr>
        <w:t>agreement made in RAN1 NR-AH #1801</w:t>
      </w:r>
      <w:r>
        <w:rPr>
          <w:lang w:eastAsia="zh-CN"/>
        </w:rPr>
        <w:t>)</w:t>
      </w:r>
    </w:p>
    <w:p w14:paraId="6E59A177" w14:textId="77777777" w:rsidR="00FE2713" w:rsidRDefault="00BE714B" w:rsidP="00FE2713">
      <w:pPr>
        <w:pStyle w:val="ListParagraph"/>
        <w:numPr>
          <w:ilvl w:val="0"/>
          <w:numId w:val="20"/>
        </w:numPr>
        <w:ind w:leftChars="0"/>
        <w:jc w:val="both"/>
        <w:rPr>
          <w:lang w:eastAsia="zh-CN"/>
        </w:rPr>
      </w:pPr>
      <w:r>
        <w:rPr>
          <w:lang w:eastAsia="zh-CN"/>
        </w:rPr>
        <w:t xml:space="preserve">Alt 2: UE can be configured </w:t>
      </w:r>
      <w:r w:rsidR="00295AA7">
        <w:rPr>
          <w:lang w:eastAsia="zh-CN"/>
        </w:rPr>
        <w:t>with multiple</w:t>
      </w:r>
      <w:r>
        <w:rPr>
          <w:lang w:eastAsia="zh-CN"/>
        </w:rPr>
        <w:t xml:space="preserve"> SRS resource sets</w:t>
      </w:r>
      <w:r w:rsidR="00677626">
        <w:rPr>
          <w:lang w:eastAsia="zh-CN"/>
        </w:rPr>
        <w:t xml:space="preserve"> for codebook based UL transmission, each with only one type of time-domain behaviour</w:t>
      </w:r>
    </w:p>
    <w:p w14:paraId="406F163E" w14:textId="363D7260" w:rsidR="00FE0FA3" w:rsidRPr="00FE0FA3" w:rsidRDefault="00295AA7" w:rsidP="00FE2713">
      <w:pPr>
        <w:pStyle w:val="ListParagraph"/>
        <w:numPr>
          <w:ilvl w:val="0"/>
          <w:numId w:val="20"/>
        </w:numPr>
        <w:ind w:leftChars="0"/>
        <w:jc w:val="both"/>
        <w:rPr>
          <w:lang w:eastAsia="zh-CN"/>
        </w:rPr>
      </w:pPr>
      <w:r>
        <w:rPr>
          <w:lang w:eastAsia="zh-CN"/>
        </w:rPr>
        <w:t>Alt 3</w:t>
      </w:r>
      <w:r w:rsidR="004A6091">
        <w:rPr>
          <w:lang w:eastAsia="zh-CN"/>
        </w:rPr>
        <w:t>:</w:t>
      </w:r>
      <w:r w:rsidR="00BE714B" w:rsidRPr="00FE0FA3">
        <w:rPr>
          <w:lang w:eastAsia="zh-CN"/>
        </w:rPr>
        <w:t xml:space="preserve"> UE </w:t>
      </w:r>
      <w:r w:rsidR="008E41C8">
        <w:rPr>
          <w:lang w:eastAsia="zh-CN"/>
        </w:rPr>
        <w:t>can be</w:t>
      </w:r>
      <w:r w:rsidR="00BE714B" w:rsidRPr="00FE0FA3">
        <w:rPr>
          <w:lang w:eastAsia="zh-CN"/>
        </w:rPr>
        <w:t xml:space="preserve"> configured with one </w:t>
      </w:r>
      <w:r w:rsidR="008E41C8">
        <w:rPr>
          <w:lang w:eastAsia="zh-CN"/>
        </w:rPr>
        <w:t xml:space="preserve">SRS </w:t>
      </w:r>
      <w:r w:rsidR="00BE714B" w:rsidRPr="00FE0FA3">
        <w:rPr>
          <w:lang w:eastAsia="zh-CN"/>
        </w:rPr>
        <w:t xml:space="preserve">resource set for codebook based </w:t>
      </w:r>
      <w:r w:rsidR="008E41C8">
        <w:rPr>
          <w:lang w:eastAsia="zh-CN"/>
        </w:rPr>
        <w:t>UL transmission, e</w:t>
      </w:r>
      <w:r w:rsidR="00BE714B" w:rsidRPr="00FE0FA3">
        <w:rPr>
          <w:lang w:eastAsia="zh-CN"/>
        </w:rPr>
        <w:t>ach SRS resource can have a SRS-</w:t>
      </w:r>
      <w:proofErr w:type="spellStart"/>
      <w:r w:rsidR="00BE714B" w:rsidRPr="00FE0FA3">
        <w:rPr>
          <w:lang w:eastAsia="zh-CN"/>
        </w:rPr>
        <w:t>SlotConfig</w:t>
      </w:r>
      <w:proofErr w:type="spellEnd"/>
      <w:r w:rsidR="00BE714B" w:rsidRPr="00FE0FA3">
        <w:rPr>
          <w:lang w:eastAsia="zh-CN"/>
        </w:rPr>
        <w:t xml:space="preserve"> parameter for periodic</w:t>
      </w:r>
      <w:r w:rsidR="004A6091" w:rsidRPr="004A6091">
        <w:rPr>
          <w:lang w:eastAsia="zh-CN"/>
        </w:rPr>
        <w:t>/semi-persistent</w:t>
      </w:r>
      <w:r w:rsidR="00BE714B" w:rsidRPr="004A6091">
        <w:rPr>
          <w:lang w:eastAsia="zh-CN"/>
        </w:rPr>
        <w:t xml:space="preserve"> </w:t>
      </w:r>
      <w:r w:rsidR="00BE714B" w:rsidRPr="00FE0FA3">
        <w:rPr>
          <w:lang w:eastAsia="zh-CN"/>
        </w:rPr>
        <w:t>transmission and can be triggered by SRS request field.</w:t>
      </w:r>
    </w:p>
    <w:p w14:paraId="37034CF6" w14:textId="393D8EB3" w:rsidR="00D1721F" w:rsidRDefault="000A2D0D" w:rsidP="00FE2713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Alt 1 was agreed </w:t>
      </w:r>
      <w:r w:rsidR="00F23A17">
        <w:rPr>
          <w:rFonts w:eastAsia="PMingLiU"/>
          <w:lang w:eastAsia="zh-TW"/>
        </w:rPr>
        <w:t xml:space="preserve">because </w:t>
      </w:r>
      <w:r>
        <w:rPr>
          <w:rFonts w:eastAsia="PMingLiU"/>
          <w:lang w:eastAsia="zh-TW"/>
        </w:rPr>
        <w:t xml:space="preserve">it </w:t>
      </w:r>
      <w:r w:rsidR="00F23A17">
        <w:rPr>
          <w:rFonts w:eastAsia="PMingLiU"/>
          <w:lang w:eastAsia="zh-TW"/>
        </w:rPr>
        <w:t>is</w:t>
      </w:r>
      <w:r>
        <w:rPr>
          <w:rFonts w:eastAsia="PMingLiU"/>
          <w:lang w:eastAsia="zh-TW"/>
        </w:rPr>
        <w:t xml:space="preserve"> simple</w:t>
      </w:r>
      <w:r w:rsidR="00F23A17">
        <w:rPr>
          <w:rFonts w:eastAsia="PMingLiU"/>
          <w:lang w:eastAsia="zh-TW"/>
        </w:rPr>
        <w:t>, hence</w:t>
      </w:r>
      <w:r>
        <w:rPr>
          <w:rFonts w:eastAsia="PMingLiU"/>
          <w:lang w:eastAsia="zh-TW"/>
        </w:rPr>
        <w:t xml:space="preserve"> preferred over </w:t>
      </w:r>
      <w:r w:rsidR="00F23A17">
        <w:rPr>
          <w:rFonts w:eastAsia="PMingLiU"/>
          <w:lang w:eastAsia="zh-TW"/>
        </w:rPr>
        <w:t xml:space="preserve">a </w:t>
      </w:r>
      <w:r w:rsidR="00DA40B7">
        <w:rPr>
          <w:rFonts w:eastAsia="PMingLiU"/>
          <w:lang w:eastAsia="zh-TW"/>
        </w:rPr>
        <w:t xml:space="preserve">more </w:t>
      </w:r>
      <w:r w:rsidR="00D1721F">
        <w:rPr>
          <w:rFonts w:eastAsia="PMingLiU"/>
          <w:lang w:eastAsia="zh-TW"/>
        </w:rPr>
        <w:t>complex</w:t>
      </w:r>
      <w:r w:rsidR="00DA40B7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solution such as Alt 2 or Alt 3</w:t>
      </w:r>
      <w:r w:rsidR="00DA40B7">
        <w:rPr>
          <w:rFonts w:eastAsia="PMingLiU"/>
          <w:lang w:eastAsia="zh-TW"/>
        </w:rPr>
        <w:t xml:space="preserve">. </w:t>
      </w:r>
    </w:p>
    <w:p w14:paraId="5C85243E" w14:textId="29FB675C" w:rsidR="00677EBF" w:rsidRDefault="00D1721F" w:rsidP="00FE2713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Both </w:t>
      </w:r>
      <w:r w:rsidR="004A6091">
        <w:rPr>
          <w:rFonts w:eastAsia="PMingLiU"/>
          <w:lang w:eastAsia="zh-TW"/>
        </w:rPr>
        <w:t xml:space="preserve">Alt 2 </w:t>
      </w:r>
      <w:r>
        <w:rPr>
          <w:rFonts w:eastAsia="PMingLiU"/>
          <w:lang w:eastAsia="zh-TW"/>
        </w:rPr>
        <w:t>and</w:t>
      </w:r>
      <w:r w:rsidR="004A6091">
        <w:rPr>
          <w:rFonts w:eastAsia="PMingLiU"/>
          <w:lang w:eastAsia="zh-TW"/>
        </w:rPr>
        <w:t xml:space="preserve"> </w:t>
      </w:r>
      <w:r w:rsidR="00F23A17">
        <w:rPr>
          <w:rFonts w:eastAsia="PMingLiU"/>
          <w:lang w:eastAsia="zh-TW"/>
        </w:rPr>
        <w:t>Alt 3, though</w:t>
      </w:r>
      <w:r w:rsidR="004A6091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provide more flexibility</w:t>
      </w:r>
      <w:r w:rsidR="004A6091">
        <w:rPr>
          <w:rFonts w:eastAsia="PMingLiU"/>
          <w:lang w:eastAsia="zh-TW"/>
        </w:rPr>
        <w:t>,</w:t>
      </w:r>
      <w:r>
        <w:rPr>
          <w:rFonts w:eastAsia="PMingLiU"/>
          <w:lang w:eastAsia="zh-TW"/>
        </w:rPr>
        <w:t xml:space="preserve"> are</w:t>
      </w:r>
      <w:r w:rsidR="00F23A17">
        <w:rPr>
          <w:rFonts w:eastAsia="PMingLiU"/>
          <w:lang w:eastAsia="zh-TW"/>
        </w:rPr>
        <w:t xml:space="preserve"> unclear to provide any significant</w:t>
      </w:r>
      <w:r w:rsidR="004A6091">
        <w:rPr>
          <w:rFonts w:eastAsia="PMingLiU"/>
          <w:lang w:eastAsia="zh-TW"/>
        </w:rPr>
        <w:t xml:space="preserve"> performance gain</w:t>
      </w:r>
      <w:r w:rsidR="00F23A17">
        <w:rPr>
          <w:rFonts w:eastAsia="PMingLiU"/>
          <w:lang w:eastAsia="zh-TW"/>
        </w:rPr>
        <w:t xml:space="preserve"> over Alt 1.</w:t>
      </w:r>
      <w:r>
        <w:rPr>
          <w:rFonts w:eastAsia="PMingLiU"/>
          <w:lang w:eastAsia="zh-TW"/>
        </w:rPr>
        <w:t xml:space="preserve"> </w:t>
      </w:r>
      <w:r w:rsidR="00372F21">
        <w:rPr>
          <w:rFonts w:eastAsia="PMingLiU"/>
          <w:lang w:eastAsia="zh-TW"/>
        </w:rPr>
        <w:t>Also, the following issues were identified at least</w:t>
      </w:r>
      <w:r w:rsidR="00C561FF">
        <w:rPr>
          <w:rFonts w:eastAsia="PMingLiU"/>
          <w:lang w:eastAsia="zh-TW"/>
        </w:rPr>
        <w:t xml:space="preserve"> for</w:t>
      </w:r>
      <w:r w:rsidR="00372F21">
        <w:rPr>
          <w:rFonts w:eastAsia="PMingLiU"/>
          <w:lang w:eastAsia="zh-TW"/>
        </w:rPr>
        <w:t xml:space="preserve"> Alt 3</w:t>
      </w:r>
      <w:r w:rsidR="00C561FF">
        <w:rPr>
          <w:rFonts w:eastAsia="PMingLiU"/>
          <w:lang w:eastAsia="zh-TW"/>
        </w:rPr>
        <w:t xml:space="preserve"> (they may also be applicable to Alt 2)</w:t>
      </w:r>
      <w:r w:rsidR="00372F21">
        <w:rPr>
          <w:rFonts w:eastAsia="PMingLiU"/>
          <w:lang w:eastAsia="zh-TW"/>
        </w:rPr>
        <w:t>:</w:t>
      </w:r>
      <w:r w:rsidR="00677EBF">
        <w:rPr>
          <w:rFonts w:eastAsia="PMingLiU"/>
          <w:lang w:eastAsia="zh-TW"/>
        </w:rPr>
        <w:t xml:space="preserve"> </w:t>
      </w:r>
    </w:p>
    <w:p w14:paraId="501D32F8" w14:textId="13C5594A" w:rsidR="00DA40B7" w:rsidRPr="00677EBF" w:rsidRDefault="00372F21" w:rsidP="00FE2713">
      <w:pPr>
        <w:pStyle w:val="ListParagraph"/>
        <w:numPr>
          <w:ilvl w:val="0"/>
          <w:numId w:val="18"/>
        </w:numPr>
        <w:ind w:leftChars="0"/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>I</w:t>
      </w:r>
      <w:r w:rsidR="00DA40B7" w:rsidRPr="00677EBF">
        <w:rPr>
          <w:rFonts w:eastAsia="PMingLiU"/>
          <w:lang w:eastAsia="zh-TW"/>
        </w:rPr>
        <w:t xml:space="preserve">f </w:t>
      </w:r>
      <w:r>
        <w:rPr>
          <w:rFonts w:eastAsia="PMingLiU"/>
          <w:lang w:eastAsia="zh-TW"/>
        </w:rPr>
        <w:t>Alt 3</w:t>
      </w:r>
      <w:r w:rsidR="00DA40B7" w:rsidRPr="00677EBF">
        <w:rPr>
          <w:rFonts w:eastAsia="PMingLiU"/>
          <w:lang w:eastAsia="zh-TW"/>
        </w:rPr>
        <w:t xml:space="preserve"> is </w:t>
      </w:r>
      <w:r>
        <w:rPr>
          <w:rFonts w:eastAsia="PMingLiU"/>
          <w:lang w:eastAsia="zh-TW"/>
        </w:rPr>
        <w:t xml:space="preserve">also </w:t>
      </w:r>
      <w:r w:rsidR="00DA40B7" w:rsidRPr="00677EBF">
        <w:rPr>
          <w:rFonts w:eastAsia="PMingLiU"/>
          <w:lang w:eastAsia="zh-TW"/>
        </w:rPr>
        <w:t>used for non</w:t>
      </w:r>
      <w:r>
        <w:rPr>
          <w:rFonts w:eastAsia="PMingLiU"/>
          <w:lang w:eastAsia="zh-TW"/>
        </w:rPr>
        <w:t>-</w:t>
      </w:r>
      <w:r w:rsidR="00DA40B7" w:rsidRPr="00677EBF">
        <w:rPr>
          <w:rFonts w:eastAsia="PMingLiU"/>
          <w:lang w:eastAsia="zh-TW"/>
        </w:rPr>
        <w:t xml:space="preserve">codebook based </w:t>
      </w:r>
      <w:r>
        <w:rPr>
          <w:rFonts w:eastAsia="PMingLiU"/>
          <w:lang w:eastAsia="zh-TW"/>
        </w:rPr>
        <w:t>UL transmission</w:t>
      </w:r>
      <w:r w:rsidR="00DA40B7" w:rsidRPr="00677EBF">
        <w:rPr>
          <w:rFonts w:eastAsia="PMingLiU"/>
          <w:lang w:eastAsia="zh-TW"/>
        </w:rPr>
        <w:t xml:space="preserve">, </w:t>
      </w:r>
      <w:r>
        <w:rPr>
          <w:rFonts w:eastAsia="PMingLiU"/>
          <w:lang w:eastAsia="zh-TW"/>
        </w:rPr>
        <w:t xml:space="preserve">then it </w:t>
      </w:r>
      <w:r w:rsidR="00C561FF">
        <w:rPr>
          <w:rFonts w:eastAsia="PMingLiU"/>
          <w:lang w:eastAsia="zh-TW"/>
        </w:rPr>
        <w:t>can</w:t>
      </w:r>
      <w:r>
        <w:rPr>
          <w:rFonts w:eastAsia="PMingLiU"/>
          <w:lang w:eastAsia="zh-TW"/>
        </w:rPr>
        <w:t xml:space="preserve"> complicate the</w:t>
      </w:r>
      <w:r w:rsidR="00DA40B7" w:rsidRPr="00677EBF">
        <w:rPr>
          <w:rFonts w:eastAsia="PMingLiU"/>
          <w:lang w:eastAsia="zh-TW"/>
        </w:rPr>
        <w:t xml:space="preserve"> association of CSI-RS resource</w:t>
      </w:r>
      <w:r>
        <w:rPr>
          <w:rFonts w:eastAsia="PMingLiU"/>
          <w:lang w:eastAsia="zh-TW"/>
        </w:rPr>
        <w:t xml:space="preserve"> to a SRS resource</w:t>
      </w:r>
      <w:r w:rsidR="00DA40B7" w:rsidRPr="00677EBF">
        <w:rPr>
          <w:rFonts w:eastAsia="PMingLiU"/>
          <w:lang w:eastAsia="zh-TW"/>
        </w:rPr>
        <w:t>.</w:t>
      </w:r>
    </w:p>
    <w:p w14:paraId="6190FB1A" w14:textId="14FF2D73" w:rsidR="00DA40B7" w:rsidRDefault="00372F21" w:rsidP="00FE2713">
      <w:pPr>
        <w:pStyle w:val="ListParagraph"/>
        <w:numPr>
          <w:ilvl w:val="0"/>
          <w:numId w:val="18"/>
        </w:numPr>
        <w:ind w:leftChars="0"/>
        <w:jc w:val="both"/>
        <w:rPr>
          <w:lang w:eastAsia="zh-CN"/>
        </w:rPr>
      </w:pPr>
      <w:r>
        <w:rPr>
          <w:lang w:eastAsia="zh-CN"/>
        </w:rPr>
        <w:t xml:space="preserve">It is unclear </w:t>
      </w:r>
      <w:r w:rsidR="00DA40B7">
        <w:rPr>
          <w:lang w:eastAsia="zh-CN"/>
        </w:rPr>
        <w:t xml:space="preserve">why aperiodic SRS </w:t>
      </w:r>
      <w:r>
        <w:rPr>
          <w:lang w:eastAsia="zh-CN"/>
        </w:rPr>
        <w:t>is not included</w:t>
      </w:r>
      <w:r w:rsidR="00DA40B7">
        <w:rPr>
          <w:lang w:eastAsia="zh-CN"/>
        </w:rPr>
        <w:t>.</w:t>
      </w:r>
    </w:p>
    <w:p w14:paraId="73E6DBC6" w14:textId="78F5B941" w:rsidR="00DA40B7" w:rsidRDefault="00D1721F" w:rsidP="00FE2713">
      <w:pPr>
        <w:jc w:val="both"/>
        <w:rPr>
          <w:lang w:eastAsia="ko-KR"/>
        </w:rPr>
      </w:pPr>
      <w:r>
        <w:rPr>
          <w:lang w:eastAsia="ko-KR"/>
        </w:rPr>
        <w:t>Alt 2</w:t>
      </w:r>
      <w:r w:rsidR="00C561FF">
        <w:rPr>
          <w:lang w:eastAsia="ko-KR"/>
        </w:rPr>
        <w:t>, on the other hand,</w:t>
      </w:r>
      <w:r w:rsidR="00372F21">
        <w:rPr>
          <w:lang w:eastAsia="ko-KR"/>
        </w:rPr>
        <w:t xml:space="preserve"> can be argued to be</w:t>
      </w:r>
      <w:r>
        <w:rPr>
          <w:lang w:eastAsia="ko-KR"/>
        </w:rPr>
        <w:t xml:space="preserve"> simpler</w:t>
      </w:r>
      <w:r w:rsidR="00372F21">
        <w:rPr>
          <w:lang w:eastAsia="ko-KR"/>
        </w:rPr>
        <w:t xml:space="preserve"> than Alt 3 (since similar functionality can be achieved by allowing, e.g.,</w:t>
      </w:r>
      <w:r w:rsidR="00DA40B7" w:rsidRPr="008510FB">
        <w:rPr>
          <w:lang w:eastAsia="ko-KR"/>
        </w:rPr>
        <w:t xml:space="preserve"> </w:t>
      </w:r>
      <w:r w:rsidR="00C561FF">
        <w:rPr>
          <w:lang w:eastAsia="ko-KR"/>
        </w:rPr>
        <w:t xml:space="preserve">up to </w:t>
      </w:r>
      <w:r w:rsidR="00DA40B7" w:rsidRPr="008510FB">
        <w:rPr>
          <w:lang w:eastAsia="ko-KR"/>
        </w:rPr>
        <w:t xml:space="preserve">two SRS </w:t>
      </w:r>
      <w:r w:rsidR="00C561FF">
        <w:rPr>
          <w:lang w:eastAsia="ko-KR"/>
        </w:rPr>
        <w:t>resource sets</w:t>
      </w:r>
      <w:r w:rsidR="00DA40B7" w:rsidRPr="008510FB">
        <w:rPr>
          <w:lang w:eastAsia="ko-KR"/>
        </w:rPr>
        <w:t>)</w:t>
      </w:r>
      <w:r w:rsidR="00C561FF">
        <w:rPr>
          <w:lang w:eastAsia="ko-KR"/>
        </w:rPr>
        <w:t xml:space="preserve"> with less specification impact </w:t>
      </w:r>
      <w:r w:rsidR="00DA40B7" w:rsidRPr="008510FB">
        <w:rPr>
          <w:lang w:eastAsia="ko-KR"/>
        </w:rPr>
        <w:t>on the existing parameter</w:t>
      </w:r>
      <w:r w:rsidR="00C561FF">
        <w:rPr>
          <w:lang w:eastAsia="ko-KR"/>
        </w:rPr>
        <w:t xml:space="preserve">s such as </w:t>
      </w:r>
      <w:r w:rsidR="00DA40B7" w:rsidRPr="008510FB">
        <w:rPr>
          <w:lang w:eastAsia="ko-KR"/>
        </w:rPr>
        <w:t>SRS-</w:t>
      </w:r>
      <w:proofErr w:type="spellStart"/>
      <w:r w:rsidR="00DA40B7" w:rsidRPr="008510FB">
        <w:rPr>
          <w:lang w:eastAsia="ko-KR"/>
        </w:rPr>
        <w:t>SlotConfig</w:t>
      </w:r>
      <w:proofErr w:type="spellEnd"/>
      <w:r w:rsidR="00C561FF">
        <w:rPr>
          <w:lang w:eastAsia="ko-KR"/>
        </w:rPr>
        <w:t>. But</w:t>
      </w:r>
      <w:r w:rsidR="008512B1">
        <w:rPr>
          <w:lang w:eastAsia="ko-KR"/>
        </w:rPr>
        <w:t xml:space="preserve"> again</w:t>
      </w:r>
      <w:r w:rsidR="00C561FF">
        <w:rPr>
          <w:lang w:eastAsia="ko-KR"/>
        </w:rPr>
        <w:t xml:space="preserve">, it is not clear how much benefit it can bring when compared with Alt 1.  </w:t>
      </w:r>
    </w:p>
    <w:p w14:paraId="20A93A1D" w14:textId="42DBDD98" w:rsidR="00FE2713" w:rsidRPr="004A6091" w:rsidRDefault="007C6786" w:rsidP="00FE2713">
      <w:pPr>
        <w:jc w:val="both"/>
        <w:rPr>
          <w:lang w:eastAsia="zh-CN"/>
        </w:rPr>
      </w:pPr>
      <w:r>
        <w:rPr>
          <w:lang w:eastAsia="zh-CN"/>
        </w:rPr>
        <w:t>In summary</w:t>
      </w:r>
      <w:r w:rsidR="00C561FF">
        <w:rPr>
          <w:lang w:eastAsia="zh-CN"/>
        </w:rPr>
        <w:t xml:space="preserve">, </w:t>
      </w:r>
      <w:r>
        <w:rPr>
          <w:lang w:eastAsia="zh-CN"/>
        </w:rPr>
        <w:t xml:space="preserve">in our view, </w:t>
      </w:r>
      <w:r>
        <w:rPr>
          <w:rFonts w:eastAsia="PMingLiU"/>
          <w:lang w:eastAsia="zh-TW"/>
        </w:rPr>
        <w:t>there is no critical issue with Alt 1</w:t>
      </w:r>
      <w:r>
        <w:rPr>
          <w:rFonts w:eastAsia="PMingLiU"/>
          <w:lang w:eastAsia="zh-TW"/>
        </w:rPr>
        <w:t xml:space="preserve">, and </w:t>
      </w:r>
      <w:r>
        <w:rPr>
          <w:rFonts w:eastAsia="PMingLiU"/>
          <w:lang w:eastAsia="zh-TW"/>
        </w:rPr>
        <w:t>there is no clear understanding about how much benefit can be achieved with either Alt 2 or Alt 3 over Al</w:t>
      </w:r>
      <w:r>
        <w:rPr>
          <w:rFonts w:eastAsia="PMingLiU"/>
          <w:lang w:eastAsia="zh-TW"/>
        </w:rPr>
        <w:t>t 1</w:t>
      </w:r>
      <w:r w:rsidR="00FE2713">
        <w:rPr>
          <w:lang w:eastAsia="zh-CN"/>
        </w:rPr>
        <w:t>.</w:t>
      </w:r>
      <w:r w:rsidR="00FE2713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Such improvements </w:t>
      </w:r>
      <w:r w:rsidR="008512B1">
        <w:rPr>
          <w:rFonts w:eastAsia="PMingLiU"/>
          <w:lang w:eastAsia="zh-TW"/>
        </w:rPr>
        <w:t xml:space="preserve">require more discussion, hence </w:t>
      </w:r>
      <w:r>
        <w:rPr>
          <w:rFonts w:eastAsia="PMingLiU"/>
          <w:lang w:eastAsia="zh-TW"/>
        </w:rPr>
        <w:t>can be discussed in future release.</w:t>
      </w:r>
      <w:bookmarkStart w:id="2" w:name="_GoBack"/>
      <w:bookmarkEnd w:id="2"/>
    </w:p>
    <w:p w14:paraId="3E57E836" w14:textId="219FF852" w:rsidR="00F25A52" w:rsidRPr="007C6786" w:rsidRDefault="00565E70" w:rsidP="007C6786">
      <w:pPr>
        <w:jc w:val="both"/>
        <w:rPr>
          <w:b/>
          <w:i/>
          <w:sz w:val="22"/>
          <w:szCs w:val="22"/>
          <w:lang w:eastAsia="zh-CN"/>
        </w:rPr>
      </w:pPr>
      <w:r w:rsidRPr="00101A00">
        <w:rPr>
          <w:b/>
          <w:i/>
          <w:sz w:val="22"/>
          <w:szCs w:val="22"/>
          <w:lang w:eastAsia="zh-CN"/>
        </w:rPr>
        <w:t>Proposal</w:t>
      </w:r>
      <w:r w:rsidRPr="007C6786">
        <w:rPr>
          <w:i/>
          <w:sz w:val="22"/>
          <w:szCs w:val="22"/>
          <w:lang w:eastAsia="zh-CN"/>
        </w:rPr>
        <w:t>:</w:t>
      </w:r>
      <w:r w:rsidR="007C6786" w:rsidRPr="007C6786">
        <w:rPr>
          <w:i/>
          <w:sz w:val="22"/>
          <w:szCs w:val="22"/>
          <w:lang w:eastAsia="zh-CN"/>
        </w:rPr>
        <w:t xml:space="preserve"> </w:t>
      </w:r>
      <w:r w:rsidR="000231FB">
        <w:rPr>
          <w:i/>
          <w:sz w:val="22"/>
          <w:szCs w:val="22"/>
          <w:lang w:eastAsia="zh-CN"/>
        </w:rPr>
        <w:t xml:space="preserve">Further </w:t>
      </w:r>
      <w:r w:rsidR="007C6786">
        <w:rPr>
          <w:i/>
          <w:sz w:val="22"/>
          <w:szCs w:val="22"/>
          <w:lang w:eastAsia="zh-CN"/>
        </w:rPr>
        <w:t>improvements to time domain behaviour of SRS resources for codebook-based UL transmission is not supported in Rel. 15; such improvements can be discussed in future release.</w:t>
      </w:r>
      <w:r w:rsidR="007C6786">
        <w:rPr>
          <w:i/>
          <w:lang w:val="en-US"/>
        </w:rPr>
        <w:t xml:space="preserve"> </w:t>
      </w:r>
      <w:r w:rsidR="000F21C1">
        <w:rPr>
          <w:i/>
          <w:lang w:val="en-US"/>
        </w:rPr>
        <w:t xml:space="preserve"> </w:t>
      </w:r>
    </w:p>
    <w:p w14:paraId="27AF72EF" w14:textId="77777777" w:rsidR="00362541" w:rsidRPr="00836647" w:rsidRDefault="00362541" w:rsidP="00362541">
      <w:pPr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0CDB822" w14:textId="20A4CC1E" w:rsidR="00C70480" w:rsidRPr="00874161" w:rsidRDefault="00C70480" w:rsidP="00874161">
      <w:pPr>
        <w:rPr>
          <w:highlight w:val="yellow"/>
        </w:rPr>
      </w:pPr>
    </w:p>
    <w:p w14:paraId="18B248F2" w14:textId="5137A22F" w:rsidR="003D3E2E" w:rsidRPr="00A27122" w:rsidRDefault="00362541" w:rsidP="00362541">
      <w:pPr>
        <w:pStyle w:val="Heading1"/>
        <w:numPr>
          <w:ilvl w:val="0"/>
          <w:numId w:val="0"/>
        </w:numPr>
        <w:ind w:left="799" w:hanging="799"/>
        <w:rPr>
          <w:sz w:val="28"/>
          <w:lang w:val="en-US"/>
        </w:rPr>
      </w:pPr>
      <w:bookmarkStart w:id="3" w:name="_Ref446598642"/>
      <w:r w:rsidRPr="00A27122">
        <w:rPr>
          <w:sz w:val="28"/>
          <w:lang w:val="en-US"/>
        </w:rPr>
        <w:lastRenderedPageBreak/>
        <w:t>3</w:t>
      </w:r>
      <w:r w:rsidRPr="00A27122">
        <w:rPr>
          <w:sz w:val="28"/>
          <w:lang w:val="en-US"/>
        </w:rPr>
        <w:tab/>
      </w:r>
      <w:r w:rsidR="003D3E2E" w:rsidRPr="00A27122">
        <w:rPr>
          <w:sz w:val="28"/>
          <w:lang w:val="en-US"/>
        </w:rPr>
        <w:t>Conclusion</w:t>
      </w:r>
      <w:bookmarkEnd w:id="3"/>
    </w:p>
    <w:p w14:paraId="1EBEF89C" w14:textId="0367423F" w:rsidR="000C035A" w:rsidRDefault="00E468B7" w:rsidP="000C035A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192562">
        <w:rPr>
          <w:lang w:val="en-US" w:eastAsia="ko-KR"/>
        </w:rPr>
        <w:t xml:space="preserve">the following </w:t>
      </w:r>
      <w:r w:rsidR="000231FB">
        <w:rPr>
          <w:b/>
          <w:u w:val="single"/>
          <w:lang w:val="en-US" w:eastAsia="ko-KR"/>
        </w:rPr>
        <w:t>proposal</w:t>
      </w:r>
      <w:r w:rsidR="00676935">
        <w:rPr>
          <w:lang w:val="en-US" w:eastAsia="ko-KR"/>
        </w:rPr>
        <w:t xml:space="preserve"> </w:t>
      </w:r>
      <w:r w:rsidR="00A87041">
        <w:rPr>
          <w:lang w:val="en-US" w:eastAsia="ko-KR"/>
        </w:rPr>
        <w:t>is</w:t>
      </w:r>
      <w:r w:rsidR="00192562">
        <w:rPr>
          <w:lang w:val="en-US" w:eastAsia="ko-KR"/>
        </w:rPr>
        <w:t xml:space="preserve"> made</w:t>
      </w:r>
      <w:r w:rsidR="0092565C">
        <w:rPr>
          <w:lang w:val="en-US" w:eastAsia="ko-KR"/>
        </w:rPr>
        <w:t xml:space="preserve"> </w:t>
      </w:r>
      <w:r w:rsidR="00C624A4">
        <w:rPr>
          <w:lang w:val="en-US" w:eastAsia="ko-KR"/>
        </w:rPr>
        <w:t>regarding codebook-based UL transmission</w:t>
      </w:r>
      <w:r w:rsidR="000C035A">
        <w:rPr>
          <w:lang w:val="en-US" w:eastAsia="ko-KR"/>
        </w:rPr>
        <w:t>:</w:t>
      </w:r>
    </w:p>
    <w:p w14:paraId="2B650B8F" w14:textId="2A46FF4A" w:rsidR="000231FB" w:rsidRPr="000231FB" w:rsidRDefault="000231FB" w:rsidP="000231FB">
      <w:pPr>
        <w:pStyle w:val="ListParagraph"/>
        <w:numPr>
          <w:ilvl w:val="0"/>
          <w:numId w:val="21"/>
        </w:numPr>
        <w:ind w:leftChars="0"/>
        <w:jc w:val="both"/>
        <w:rPr>
          <w:b/>
          <w:i/>
          <w:sz w:val="22"/>
          <w:szCs w:val="22"/>
          <w:lang w:eastAsia="zh-CN"/>
        </w:rPr>
      </w:pPr>
      <w:r w:rsidRPr="000231FB">
        <w:rPr>
          <w:i/>
          <w:sz w:val="22"/>
          <w:szCs w:val="22"/>
          <w:lang w:eastAsia="zh-CN"/>
        </w:rPr>
        <w:t>Further improvements to time domain behaviour of SRS resources for codebook-based UL transmission is not supported in Rel. 15; such improvements can be discussed in future release.</w:t>
      </w:r>
      <w:r w:rsidRPr="000231FB">
        <w:rPr>
          <w:i/>
          <w:lang w:val="en-US"/>
        </w:rPr>
        <w:t xml:space="preserve">  </w:t>
      </w:r>
    </w:p>
    <w:p w14:paraId="5E57FB38" w14:textId="77777777" w:rsidR="0092565C" w:rsidRPr="0092565C" w:rsidRDefault="0092565C" w:rsidP="0092565C">
      <w:pPr>
        <w:pStyle w:val="ListParagraph"/>
        <w:tabs>
          <w:tab w:val="center" w:pos="4819"/>
        </w:tabs>
        <w:ind w:leftChars="0" w:left="720"/>
        <w:rPr>
          <w:i/>
          <w:lang w:val="en-US"/>
        </w:rPr>
      </w:pPr>
    </w:p>
    <w:p w14:paraId="4EACC1ED" w14:textId="6F36C397" w:rsidR="000F762B" w:rsidRPr="00D84F91" w:rsidRDefault="00780760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>
        <w:rPr>
          <w:sz w:val="28"/>
          <w:lang w:val="en-US"/>
        </w:rPr>
        <w:t>Reference</w:t>
      </w:r>
    </w:p>
    <w:p w14:paraId="4FCB9A0B" w14:textId="071D5874" w:rsidR="00502632" w:rsidRDefault="00502632" w:rsidP="0050263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4" w:name="_Ref458614461"/>
      <w:r w:rsidRPr="00836647">
        <w:rPr>
          <w:rFonts w:cs="Times New Roman"/>
          <w:lang w:val="en-US" w:eastAsia="ko-KR"/>
        </w:rPr>
        <w:t>3GPP, RAN1</w:t>
      </w:r>
      <w:r>
        <w:rPr>
          <w:rFonts w:cs="Times New Roman"/>
          <w:lang w:val="en-US" w:eastAsia="ko-KR"/>
        </w:rPr>
        <w:t xml:space="preserve"> NR-AH#1801</w:t>
      </w:r>
      <w:r w:rsidRPr="00836647">
        <w:rPr>
          <w:rFonts w:cs="Times New Roman"/>
          <w:lang w:val="en-US" w:eastAsia="ko-KR"/>
        </w:rPr>
        <w:t>, Chairman’s Notes</w:t>
      </w:r>
      <w:bookmarkEnd w:id="4"/>
    </w:p>
    <w:p w14:paraId="0641E0BB" w14:textId="327E954C" w:rsidR="00502632" w:rsidRPr="00502632" w:rsidRDefault="00502632" w:rsidP="0050263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lang w:val="en-US" w:eastAsia="ko-KR"/>
        </w:rPr>
        <w:t xml:space="preserve">R1-1803321, </w:t>
      </w:r>
      <w:r w:rsidRPr="00502632">
        <w:rPr>
          <w:rFonts w:cs="Times New Roman"/>
          <w:lang w:val="en-US" w:eastAsia="ko-KR"/>
        </w:rPr>
        <w:t>Offline Discussion Summary on Codebook Based UL Transmission</w:t>
      </w:r>
      <w:r>
        <w:rPr>
          <w:rFonts w:cs="Times New Roman"/>
          <w:lang w:val="en-US" w:eastAsia="ko-KR"/>
        </w:rPr>
        <w:t>, Intel</w:t>
      </w:r>
    </w:p>
    <w:sectPr w:rsidR="00502632" w:rsidRPr="00502632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734E9" w14:textId="77777777" w:rsidR="0071591F" w:rsidRDefault="0071591F">
      <w:r>
        <w:separator/>
      </w:r>
    </w:p>
  </w:endnote>
  <w:endnote w:type="continuationSeparator" w:id="0">
    <w:p w14:paraId="7C3F4FAD" w14:textId="77777777" w:rsidR="0071591F" w:rsidRDefault="0071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D63EA" w14:textId="77777777" w:rsidR="0071591F" w:rsidRDefault="0071591F">
      <w:r>
        <w:separator/>
      </w:r>
    </w:p>
  </w:footnote>
  <w:footnote w:type="continuationSeparator" w:id="0">
    <w:p w14:paraId="1687E2C4" w14:textId="77777777" w:rsidR="0071591F" w:rsidRDefault="00715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BF6F1B" w:rsidRDefault="00BF6F1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4873D0C"/>
    <w:multiLevelType w:val="hybridMultilevel"/>
    <w:tmpl w:val="57F6F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75529"/>
    <w:multiLevelType w:val="hybridMultilevel"/>
    <w:tmpl w:val="7FCC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6287F6F"/>
    <w:multiLevelType w:val="hybridMultilevel"/>
    <w:tmpl w:val="2CFC38D2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B05E03"/>
    <w:multiLevelType w:val="multilevel"/>
    <w:tmpl w:val="0E148C58"/>
    <w:styleLink w:val="StyleOutline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tabs>
          <w:tab w:val="num" w:pos="360"/>
        </w:tabs>
        <w:ind w:left="360" w:firstLine="0"/>
      </w:pPr>
      <w:rPr>
        <w:rFonts w:ascii="Arial" w:hAnsi="Arial"/>
        <w:sz w:val="18"/>
      </w:rPr>
    </w:lvl>
    <w:lvl w:ilvl="2">
      <w:start w:val="1"/>
      <w:numFmt w:val="lowerRoman"/>
      <w:lvlText w:val="(%3)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2E291D71"/>
    <w:multiLevelType w:val="multilevel"/>
    <w:tmpl w:val="E0EC6A22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sz w:val="28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73E012B"/>
    <w:multiLevelType w:val="hybridMultilevel"/>
    <w:tmpl w:val="F060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D2F3C"/>
    <w:multiLevelType w:val="hybridMultilevel"/>
    <w:tmpl w:val="941EA5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172B8"/>
    <w:multiLevelType w:val="hybridMultilevel"/>
    <w:tmpl w:val="D534B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51037"/>
    <w:multiLevelType w:val="hybridMultilevel"/>
    <w:tmpl w:val="8CAC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CB0761"/>
    <w:multiLevelType w:val="hybridMultilevel"/>
    <w:tmpl w:val="8D56A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37894"/>
    <w:multiLevelType w:val="hybridMultilevel"/>
    <w:tmpl w:val="3C46A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6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10"/>
  </w:num>
  <w:num w:numId="10">
    <w:abstractNumId w:val="11"/>
  </w:num>
  <w:num w:numId="11">
    <w:abstractNumId w:val="7"/>
  </w:num>
  <w:num w:numId="12">
    <w:abstractNumId w:val="6"/>
  </w:num>
  <w:num w:numId="13">
    <w:abstractNumId w:val="9"/>
    <w:lvlOverride w:ilvl="0">
      <w:startOverride w:val="3"/>
    </w:lvlOverride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14"/>
  </w:num>
  <w:num w:numId="18">
    <w:abstractNumId w:val="17"/>
  </w:num>
  <w:num w:numId="19">
    <w:abstractNumId w:val="4"/>
  </w:num>
  <w:num w:numId="20">
    <w:abstractNumId w:val="18"/>
  </w:num>
  <w:num w:numId="2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ED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05982"/>
    <w:rsid w:val="000105AF"/>
    <w:rsid w:val="00010921"/>
    <w:rsid w:val="00011005"/>
    <w:rsid w:val="00011A53"/>
    <w:rsid w:val="00011FB1"/>
    <w:rsid w:val="00012357"/>
    <w:rsid w:val="00012D3C"/>
    <w:rsid w:val="0001401B"/>
    <w:rsid w:val="000156C1"/>
    <w:rsid w:val="000167DF"/>
    <w:rsid w:val="0001695D"/>
    <w:rsid w:val="000172F4"/>
    <w:rsid w:val="000210FF"/>
    <w:rsid w:val="000218BE"/>
    <w:rsid w:val="00021CA4"/>
    <w:rsid w:val="00022194"/>
    <w:rsid w:val="00022677"/>
    <w:rsid w:val="00022C4C"/>
    <w:rsid w:val="000231FB"/>
    <w:rsid w:val="000247AB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DDB"/>
    <w:rsid w:val="00046EDE"/>
    <w:rsid w:val="00047C09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2E08"/>
    <w:rsid w:val="00063AC6"/>
    <w:rsid w:val="00065630"/>
    <w:rsid w:val="00070944"/>
    <w:rsid w:val="0007119C"/>
    <w:rsid w:val="000722C1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7C5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9795C"/>
    <w:rsid w:val="000A1D31"/>
    <w:rsid w:val="000A26F4"/>
    <w:rsid w:val="000A2A0E"/>
    <w:rsid w:val="000A2D0D"/>
    <w:rsid w:val="000A5315"/>
    <w:rsid w:val="000A591F"/>
    <w:rsid w:val="000A6336"/>
    <w:rsid w:val="000A77A6"/>
    <w:rsid w:val="000B0B99"/>
    <w:rsid w:val="000B21FB"/>
    <w:rsid w:val="000B25B1"/>
    <w:rsid w:val="000B2A45"/>
    <w:rsid w:val="000B2B68"/>
    <w:rsid w:val="000B4FD7"/>
    <w:rsid w:val="000C035A"/>
    <w:rsid w:val="000C0633"/>
    <w:rsid w:val="000C074E"/>
    <w:rsid w:val="000C14C1"/>
    <w:rsid w:val="000C2DAC"/>
    <w:rsid w:val="000C3A4B"/>
    <w:rsid w:val="000C64DD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45AD"/>
    <w:rsid w:val="000E48A4"/>
    <w:rsid w:val="000E512F"/>
    <w:rsid w:val="000E7166"/>
    <w:rsid w:val="000F010F"/>
    <w:rsid w:val="000F0B9D"/>
    <w:rsid w:val="000F0D83"/>
    <w:rsid w:val="000F21C1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5772"/>
    <w:rsid w:val="001065FA"/>
    <w:rsid w:val="001067FF"/>
    <w:rsid w:val="00106F90"/>
    <w:rsid w:val="00106F9A"/>
    <w:rsid w:val="00107C3A"/>
    <w:rsid w:val="00111454"/>
    <w:rsid w:val="0011221D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4AD"/>
    <w:rsid w:val="001255E0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3EA"/>
    <w:rsid w:val="0014343A"/>
    <w:rsid w:val="0014354B"/>
    <w:rsid w:val="00143869"/>
    <w:rsid w:val="00143CCD"/>
    <w:rsid w:val="00145AA5"/>
    <w:rsid w:val="0014676F"/>
    <w:rsid w:val="00146DE6"/>
    <w:rsid w:val="001471E4"/>
    <w:rsid w:val="00147305"/>
    <w:rsid w:val="00147657"/>
    <w:rsid w:val="001503B7"/>
    <w:rsid w:val="001509CD"/>
    <w:rsid w:val="00151AC4"/>
    <w:rsid w:val="0015445A"/>
    <w:rsid w:val="001554A6"/>
    <w:rsid w:val="00157A1C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78F"/>
    <w:rsid w:val="00175268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562"/>
    <w:rsid w:val="00192E87"/>
    <w:rsid w:val="00194995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0B6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20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61F"/>
    <w:rsid w:val="001E5959"/>
    <w:rsid w:val="001E6796"/>
    <w:rsid w:val="001E6D76"/>
    <w:rsid w:val="001E71E1"/>
    <w:rsid w:val="001F1669"/>
    <w:rsid w:val="001F2638"/>
    <w:rsid w:val="001F3815"/>
    <w:rsid w:val="001F3BD8"/>
    <w:rsid w:val="001F4519"/>
    <w:rsid w:val="001F5199"/>
    <w:rsid w:val="001F5A64"/>
    <w:rsid w:val="001F6F91"/>
    <w:rsid w:val="001F7B02"/>
    <w:rsid w:val="001F7C2B"/>
    <w:rsid w:val="0020110C"/>
    <w:rsid w:val="00202049"/>
    <w:rsid w:val="00202279"/>
    <w:rsid w:val="00202BE0"/>
    <w:rsid w:val="002044FD"/>
    <w:rsid w:val="00205935"/>
    <w:rsid w:val="00205DF1"/>
    <w:rsid w:val="00207DD3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4B4E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47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0D3C"/>
    <w:rsid w:val="00261808"/>
    <w:rsid w:val="002620E1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4E5"/>
    <w:rsid w:val="002823A4"/>
    <w:rsid w:val="00282DB7"/>
    <w:rsid w:val="00282DE8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C0D"/>
    <w:rsid w:val="00293E6E"/>
    <w:rsid w:val="00294508"/>
    <w:rsid w:val="002958FD"/>
    <w:rsid w:val="00295AA7"/>
    <w:rsid w:val="00295B0A"/>
    <w:rsid w:val="00296433"/>
    <w:rsid w:val="00296834"/>
    <w:rsid w:val="00296E64"/>
    <w:rsid w:val="0029765F"/>
    <w:rsid w:val="002A0C8F"/>
    <w:rsid w:val="002A1E47"/>
    <w:rsid w:val="002A3A3D"/>
    <w:rsid w:val="002A4749"/>
    <w:rsid w:val="002A74D6"/>
    <w:rsid w:val="002B3B3B"/>
    <w:rsid w:val="002B4C6E"/>
    <w:rsid w:val="002B52C6"/>
    <w:rsid w:val="002B57DB"/>
    <w:rsid w:val="002B5A13"/>
    <w:rsid w:val="002B6BDA"/>
    <w:rsid w:val="002B7066"/>
    <w:rsid w:val="002B71B0"/>
    <w:rsid w:val="002C0B30"/>
    <w:rsid w:val="002C0D28"/>
    <w:rsid w:val="002C1230"/>
    <w:rsid w:val="002C46A5"/>
    <w:rsid w:val="002C4F90"/>
    <w:rsid w:val="002D06B4"/>
    <w:rsid w:val="002D233C"/>
    <w:rsid w:val="002D2EF7"/>
    <w:rsid w:val="002D471D"/>
    <w:rsid w:val="002D488B"/>
    <w:rsid w:val="002D53AF"/>
    <w:rsid w:val="002D5B2B"/>
    <w:rsid w:val="002D6BDA"/>
    <w:rsid w:val="002D6FEE"/>
    <w:rsid w:val="002D7507"/>
    <w:rsid w:val="002D7C06"/>
    <w:rsid w:val="002E103A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7ACE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BAD"/>
    <w:rsid w:val="00322F07"/>
    <w:rsid w:val="00323208"/>
    <w:rsid w:val="00323455"/>
    <w:rsid w:val="003237AF"/>
    <w:rsid w:val="003240A2"/>
    <w:rsid w:val="00324DCD"/>
    <w:rsid w:val="003250F2"/>
    <w:rsid w:val="003256A7"/>
    <w:rsid w:val="003264AA"/>
    <w:rsid w:val="003273E7"/>
    <w:rsid w:val="00327449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3BB"/>
    <w:rsid w:val="00342604"/>
    <w:rsid w:val="0034437D"/>
    <w:rsid w:val="00345DEA"/>
    <w:rsid w:val="00345F25"/>
    <w:rsid w:val="003476A1"/>
    <w:rsid w:val="003514CD"/>
    <w:rsid w:val="003518D4"/>
    <w:rsid w:val="00352C1E"/>
    <w:rsid w:val="00353368"/>
    <w:rsid w:val="00353783"/>
    <w:rsid w:val="00354C75"/>
    <w:rsid w:val="003552C8"/>
    <w:rsid w:val="0035579A"/>
    <w:rsid w:val="00356544"/>
    <w:rsid w:val="00360211"/>
    <w:rsid w:val="003610AD"/>
    <w:rsid w:val="00361538"/>
    <w:rsid w:val="00361D72"/>
    <w:rsid w:val="00362541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B64"/>
    <w:rsid w:val="00367C76"/>
    <w:rsid w:val="00367F5B"/>
    <w:rsid w:val="0037239C"/>
    <w:rsid w:val="00372F21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3AEC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05A"/>
    <w:rsid w:val="003C73BB"/>
    <w:rsid w:val="003C748B"/>
    <w:rsid w:val="003D1649"/>
    <w:rsid w:val="003D29AD"/>
    <w:rsid w:val="003D3265"/>
    <w:rsid w:val="003D33DE"/>
    <w:rsid w:val="003D35F7"/>
    <w:rsid w:val="003D3E2E"/>
    <w:rsid w:val="003D44EF"/>
    <w:rsid w:val="003D79CD"/>
    <w:rsid w:val="003E0574"/>
    <w:rsid w:val="003E079D"/>
    <w:rsid w:val="003E0FEE"/>
    <w:rsid w:val="003E1753"/>
    <w:rsid w:val="003E2779"/>
    <w:rsid w:val="003E463F"/>
    <w:rsid w:val="003E633B"/>
    <w:rsid w:val="003E6EBF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0F8"/>
    <w:rsid w:val="0040329D"/>
    <w:rsid w:val="00404B4A"/>
    <w:rsid w:val="00405213"/>
    <w:rsid w:val="0040633D"/>
    <w:rsid w:val="004107E6"/>
    <w:rsid w:val="00410E0A"/>
    <w:rsid w:val="00412EC0"/>
    <w:rsid w:val="00413CD2"/>
    <w:rsid w:val="00416BC4"/>
    <w:rsid w:val="00420853"/>
    <w:rsid w:val="00421E04"/>
    <w:rsid w:val="004229F5"/>
    <w:rsid w:val="00422B3C"/>
    <w:rsid w:val="00422EBE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05C"/>
    <w:rsid w:val="00432D00"/>
    <w:rsid w:val="00433063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9A4"/>
    <w:rsid w:val="0044550E"/>
    <w:rsid w:val="00445553"/>
    <w:rsid w:val="004471CE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0908"/>
    <w:rsid w:val="00461C28"/>
    <w:rsid w:val="004624A3"/>
    <w:rsid w:val="00464403"/>
    <w:rsid w:val="00465F1F"/>
    <w:rsid w:val="0046600D"/>
    <w:rsid w:val="0046666D"/>
    <w:rsid w:val="00467A29"/>
    <w:rsid w:val="0047010E"/>
    <w:rsid w:val="00470D36"/>
    <w:rsid w:val="0047128F"/>
    <w:rsid w:val="00473944"/>
    <w:rsid w:val="00474060"/>
    <w:rsid w:val="0047440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DC7"/>
    <w:rsid w:val="00484F59"/>
    <w:rsid w:val="00485376"/>
    <w:rsid w:val="0048570F"/>
    <w:rsid w:val="00485EE3"/>
    <w:rsid w:val="00485F12"/>
    <w:rsid w:val="00485FF9"/>
    <w:rsid w:val="00486540"/>
    <w:rsid w:val="00486849"/>
    <w:rsid w:val="00487090"/>
    <w:rsid w:val="00487DD9"/>
    <w:rsid w:val="00487DF1"/>
    <w:rsid w:val="0049325B"/>
    <w:rsid w:val="00493A37"/>
    <w:rsid w:val="004A0A28"/>
    <w:rsid w:val="004A1955"/>
    <w:rsid w:val="004A2F45"/>
    <w:rsid w:val="004A360E"/>
    <w:rsid w:val="004A377C"/>
    <w:rsid w:val="004A43B9"/>
    <w:rsid w:val="004A4659"/>
    <w:rsid w:val="004A4968"/>
    <w:rsid w:val="004A5660"/>
    <w:rsid w:val="004A574A"/>
    <w:rsid w:val="004A5A2F"/>
    <w:rsid w:val="004A5E3F"/>
    <w:rsid w:val="004A6091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F8F"/>
    <w:rsid w:val="004C1678"/>
    <w:rsid w:val="004C1AC1"/>
    <w:rsid w:val="004C2115"/>
    <w:rsid w:val="004C4315"/>
    <w:rsid w:val="004C48A5"/>
    <w:rsid w:val="004C57D5"/>
    <w:rsid w:val="004C5D06"/>
    <w:rsid w:val="004C657C"/>
    <w:rsid w:val="004C73F4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4F18CA"/>
    <w:rsid w:val="004F5D3A"/>
    <w:rsid w:val="00501E42"/>
    <w:rsid w:val="00502632"/>
    <w:rsid w:val="00502F63"/>
    <w:rsid w:val="00503993"/>
    <w:rsid w:val="00503F9D"/>
    <w:rsid w:val="0050422F"/>
    <w:rsid w:val="00506809"/>
    <w:rsid w:val="00506E82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200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876"/>
    <w:rsid w:val="0054620D"/>
    <w:rsid w:val="005513A4"/>
    <w:rsid w:val="0055167A"/>
    <w:rsid w:val="00553AF5"/>
    <w:rsid w:val="00555F2F"/>
    <w:rsid w:val="00561375"/>
    <w:rsid w:val="00562BA1"/>
    <w:rsid w:val="00563D95"/>
    <w:rsid w:val="00564A50"/>
    <w:rsid w:val="00565E70"/>
    <w:rsid w:val="00567B39"/>
    <w:rsid w:val="00572E2F"/>
    <w:rsid w:val="005742D7"/>
    <w:rsid w:val="005744E6"/>
    <w:rsid w:val="00574D57"/>
    <w:rsid w:val="005750FD"/>
    <w:rsid w:val="00575276"/>
    <w:rsid w:val="005753D1"/>
    <w:rsid w:val="00575E8D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976"/>
    <w:rsid w:val="00595B38"/>
    <w:rsid w:val="00597B0E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6C18"/>
    <w:rsid w:val="005C70AD"/>
    <w:rsid w:val="005C7D83"/>
    <w:rsid w:val="005D0C6E"/>
    <w:rsid w:val="005D0EB6"/>
    <w:rsid w:val="005D1475"/>
    <w:rsid w:val="005D1A48"/>
    <w:rsid w:val="005D2661"/>
    <w:rsid w:val="005D2F66"/>
    <w:rsid w:val="005D3A8E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642A"/>
    <w:rsid w:val="005E774C"/>
    <w:rsid w:val="005F1FBE"/>
    <w:rsid w:val="005F3A25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425"/>
    <w:rsid w:val="006255CB"/>
    <w:rsid w:val="00626226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44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1D0"/>
    <w:rsid w:val="006676C8"/>
    <w:rsid w:val="006678AE"/>
    <w:rsid w:val="006702FE"/>
    <w:rsid w:val="00670F1B"/>
    <w:rsid w:val="006710BE"/>
    <w:rsid w:val="006717E0"/>
    <w:rsid w:val="00673A4D"/>
    <w:rsid w:val="00675513"/>
    <w:rsid w:val="00676935"/>
    <w:rsid w:val="00677626"/>
    <w:rsid w:val="00677EBF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6C0"/>
    <w:rsid w:val="00685BF2"/>
    <w:rsid w:val="00690293"/>
    <w:rsid w:val="00690437"/>
    <w:rsid w:val="006918CE"/>
    <w:rsid w:val="0069233F"/>
    <w:rsid w:val="006943A1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B05B5"/>
    <w:rsid w:val="006B1826"/>
    <w:rsid w:val="006B1A8D"/>
    <w:rsid w:val="006B332B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2F86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74C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591F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B79"/>
    <w:rsid w:val="00732EEB"/>
    <w:rsid w:val="007347E0"/>
    <w:rsid w:val="00735463"/>
    <w:rsid w:val="00737F4D"/>
    <w:rsid w:val="00740E6A"/>
    <w:rsid w:val="00741827"/>
    <w:rsid w:val="00741B82"/>
    <w:rsid w:val="00746D48"/>
    <w:rsid w:val="00750E72"/>
    <w:rsid w:val="00751D7C"/>
    <w:rsid w:val="00751E20"/>
    <w:rsid w:val="007521D9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C92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760"/>
    <w:rsid w:val="007809D0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4571"/>
    <w:rsid w:val="007A7987"/>
    <w:rsid w:val="007B299C"/>
    <w:rsid w:val="007B2A97"/>
    <w:rsid w:val="007B2B85"/>
    <w:rsid w:val="007B3ED7"/>
    <w:rsid w:val="007B49B4"/>
    <w:rsid w:val="007B4BAB"/>
    <w:rsid w:val="007B5D84"/>
    <w:rsid w:val="007B6146"/>
    <w:rsid w:val="007B6300"/>
    <w:rsid w:val="007C1FEB"/>
    <w:rsid w:val="007C25EB"/>
    <w:rsid w:val="007C5842"/>
    <w:rsid w:val="007C6231"/>
    <w:rsid w:val="007C6786"/>
    <w:rsid w:val="007C7CD0"/>
    <w:rsid w:val="007D10F8"/>
    <w:rsid w:val="007D3572"/>
    <w:rsid w:val="007D3B92"/>
    <w:rsid w:val="007D79CB"/>
    <w:rsid w:val="007D7A62"/>
    <w:rsid w:val="007E1D9C"/>
    <w:rsid w:val="007E2462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EA5"/>
    <w:rsid w:val="00806F56"/>
    <w:rsid w:val="00807B70"/>
    <w:rsid w:val="0081007A"/>
    <w:rsid w:val="00810FF3"/>
    <w:rsid w:val="00812A05"/>
    <w:rsid w:val="00812B7C"/>
    <w:rsid w:val="0081357E"/>
    <w:rsid w:val="0081426C"/>
    <w:rsid w:val="00814AD0"/>
    <w:rsid w:val="00814EE4"/>
    <w:rsid w:val="00815694"/>
    <w:rsid w:val="008166DC"/>
    <w:rsid w:val="00820C32"/>
    <w:rsid w:val="00822B88"/>
    <w:rsid w:val="00822F8F"/>
    <w:rsid w:val="00824242"/>
    <w:rsid w:val="00824384"/>
    <w:rsid w:val="008248E7"/>
    <w:rsid w:val="0082499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0C55"/>
    <w:rsid w:val="008512B1"/>
    <w:rsid w:val="0085153B"/>
    <w:rsid w:val="0085217C"/>
    <w:rsid w:val="00852FCA"/>
    <w:rsid w:val="0085319C"/>
    <w:rsid w:val="00853D78"/>
    <w:rsid w:val="00854409"/>
    <w:rsid w:val="00855EBE"/>
    <w:rsid w:val="00856D47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161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8B"/>
    <w:rsid w:val="008915E9"/>
    <w:rsid w:val="00892EF8"/>
    <w:rsid w:val="00893197"/>
    <w:rsid w:val="00894B46"/>
    <w:rsid w:val="00895A0D"/>
    <w:rsid w:val="00895E5D"/>
    <w:rsid w:val="008A026C"/>
    <w:rsid w:val="008A0C30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FD7"/>
    <w:rsid w:val="008C0511"/>
    <w:rsid w:val="008C30E5"/>
    <w:rsid w:val="008C3FDD"/>
    <w:rsid w:val="008C5D63"/>
    <w:rsid w:val="008C7A40"/>
    <w:rsid w:val="008D0B5E"/>
    <w:rsid w:val="008D324A"/>
    <w:rsid w:val="008D390E"/>
    <w:rsid w:val="008D5837"/>
    <w:rsid w:val="008D5A50"/>
    <w:rsid w:val="008D5BAB"/>
    <w:rsid w:val="008D5BB7"/>
    <w:rsid w:val="008E0543"/>
    <w:rsid w:val="008E0782"/>
    <w:rsid w:val="008E0990"/>
    <w:rsid w:val="008E0B25"/>
    <w:rsid w:val="008E0D6B"/>
    <w:rsid w:val="008E1091"/>
    <w:rsid w:val="008E158C"/>
    <w:rsid w:val="008E1CBB"/>
    <w:rsid w:val="008E1EB9"/>
    <w:rsid w:val="008E2921"/>
    <w:rsid w:val="008E388A"/>
    <w:rsid w:val="008E41C8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B28"/>
    <w:rsid w:val="00902F8A"/>
    <w:rsid w:val="009038A9"/>
    <w:rsid w:val="0090428E"/>
    <w:rsid w:val="009042DA"/>
    <w:rsid w:val="00904908"/>
    <w:rsid w:val="009078A9"/>
    <w:rsid w:val="00907AE4"/>
    <w:rsid w:val="00907CE5"/>
    <w:rsid w:val="009103AF"/>
    <w:rsid w:val="00910785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215"/>
    <w:rsid w:val="0092530C"/>
    <w:rsid w:val="0092565C"/>
    <w:rsid w:val="00925AA2"/>
    <w:rsid w:val="00931E59"/>
    <w:rsid w:val="009322F2"/>
    <w:rsid w:val="00933BB5"/>
    <w:rsid w:val="0093725F"/>
    <w:rsid w:val="00937E33"/>
    <w:rsid w:val="00942715"/>
    <w:rsid w:val="00942802"/>
    <w:rsid w:val="009446EA"/>
    <w:rsid w:val="00947445"/>
    <w:rsid w:val="00947E04"/>
    <w:rsid w:val="009502CE"/>
    <w:rsid w:val="00951B32"/>
    <w:rsid w:val="0095220B"/>
    <w:rsid w:val="00952316"/>
    <w:rsid w:val="00952A68"/>
    <w:rsid w:val="00952B7C"/>
    <w:rsid w:val="009532C0"/>
    <w:rsid w:val="009539EB"/>
    <w:rsid w:val="00953B5A"/>
    <w:rsid w:val="0095407B"/>
    <w:rsid w:val="00954215"/>
    <w:rsid w:val="00954A84"/>
    <w:rsid w:val="009551AD"/>
    <w:rsid w:val="009564A8"/>
    <w:rsid w:val="0096028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4"/>
    <w:rsid w:val="0098068D"/>
    <w:rsid w:val="009824CA"/>
    <w:rsid w:val="009836D0"/>
    <w:rsid w:val="00983E39"/>
    <w:rsid w:val="009840BE"/>
    <w:rsid w:val="00984BCE"/>
    <w:rsid w:val="0098598C"/>
    <w:rsid w:val="00985B18"/>
    <w:rsid w:val="00985C3D"/>
    <w:rsid w:val="0098626F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001"/>
    <w:rsid w:val="0099630A"/>
    <w:rsid w:val="00996D1C"/>
    <w:rsid w:val="00997D6D"/>
    <w:rsid w:val="009A067C"/>
    <w:rsid w:val="009A20C6"/>
    <w:rsid w:val="009A4121"/>
    <w:rsid w:val="009A546A"/>
    <w:rsid w:val="009A5C60"/>
    <w:rsid w:val="009A710E"/>
    <w:rsid w:val="009B245D"/>
    <w:rsid w:val="009B320D"/>
    <w:rsid w:val="009B37A5"/>
    <w:rsid w:val="009B40B4"/>
    <w:rsid w:val="009B4837"/>
    <w:rsid w:val="009B633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2C2F"/>
    <w:rsid w:val="009D3087"/>
    <w:rsid w:val="009D45C5"/>
    <w:rsid w:val="009E0AEE"/>
    <w:rsid w:val="009E2872"/>
    <w:rsid w:val="009E4A14"/>
    <w:rsid w:val="009E4D91"/>
    <w:rsid w:val="009F090B"/>
    <w:rsid w:val="009F0D5B"/>
    <w:rsid w:val="009F1A2B"/>
    <w:rsid w:val="009F307D"/>
    <w:rsid w:val="009F34AE"/>
    <w:rsid w:val="009F451D"/>
    <w:rsid w:val="009F5246"/>
    <w:rsid w:val="009F5B4F"/>
    <w:rsid w:val="009F7B36"/>
    <w:rsid w:val="009F7C74"/>
    <w:rsid w:val="009F7E96"/>
    <w:rsid w:val="009F7EBB"/>
    <w:rsid w:val="00A01ECD"/>
    <w:rsid w:val="00A02D0F"/>
    <w:rsid w:val="00A05F16"/>
    <w:rsid w:val="00A0653B"/>
    <w:rsid w:val="00A0774C"/>
    <w:rsid w:val="00A109F3"/>
    <w:rsid w:val="00A11BF8"/>
    <w:rsid w:val="00A12A90"/>
    <w:rsid w:val="00A1499F"/>
    <w:rsid w:val="00A160C7"/>
    <w:rsid w:val="00A16523"/>
    <w:rsid w:val="00A17407"/>
    <w:rsid w:val="00A17773"/>
    <w:rsid w:val="00A207CA"/>
    <w:rsid w:val="00A208A1"/>
    <w:rsid w:val="00A20B90"/>
    <w:rsid w:val="00A21216"/>
    <w:rsid w:val="00A214A9"/>
    <w:rsid w:val="00A22152"/>
    <w:rsid w:val="00A232AC"/>
    <w:rsid w:val="00A252F2"/>
    <w:rsid w:val="00A26BD0"/>
    <w:rsid w:val="00A27122"/>
    <w:rsid w:val="00A2781F"/>
    <w:rsid w:val="00A30A46"/>
    <w:rsid w:val="00A31043"/>
    <w:rsid w:val="00A317FD"/>
    <w:rsid w:val="00A31E66"/>
    <w:rsid w:val="00A328DA"/>
    <w:rsid w:val="00A339E4"/>
    <w:rsid w:val="00A33E4A"/>
    <w:rsid w:val="00A368E9"/>
    <w:rsid w:val="00A371FA"/>
    <w:rsid w:val="00A37250"/>
    <w:rsid w:val="00A37A66"/>
    <w:rsid w:val="00A40AD6"/>
    <w:rsid w:val="00A41899"/>
    <w:rsid w:val="00A42B2B"/>
    <w:rsid w:val="00A44724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244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75803"/>
    <w:rsid w:val="00A7704A"/>
    <w:rsid w:val="00A81B80"/>
    <w:rsid w:val="00A81B88"/>
    <w:rsid w:val="00A8223D"/>
    <w:rsid w:val="00A8284E"/>
    <w:rsid w:val="00A82A40"/>
    <w:rsid w:val="00A83127"/>
    <w:rsid w:val="00A83669"/>
    <w:rsid w:val="00A846F3"/>
    <w:rsid w:val="00A84E99"/>
    <w:rsid w:val="00A85F48"/>
    <w:rsid w:val="00A86177"/>
    <w:rsid w:val="00A87041"/>
    <w:rsid w:val="00A876A0"/>
    <w:rsid w:val="00A90E3A"/>
    <w:rsid w:val="00A90EFB"/>
    <w:rsid w:val="00A91470"/>
    <w:rsid w:val="00A930E9"/>
    <w:rsid w:val="00A9571F"/>
    <w:rsid w:val="00A96360"/>
    <w:rsid w:val="00A964FE"/>
    <w:rsid w:val="00A96DBF"/>
    <w:rsid w:val="00A9778A"/>
    <w:rsid w:val="00A97967"/>
    <w:rsid w:val="00AA00B1"/>
    <w:rsid w:val="00AA0A55"/>
    <w:rsid w:val="00AA10C3"/>
    <w:rsid w:val="00AA26F6"/>
    <w:rsid w:val="00AA2861"/>
    <w:rsid w:val="00AA290C"/>
    <w:rsid w:val="00AA2BE4"/>
    <w:rsid w:val="00AA431D"/>
    <w:rsid w:val="00AA50A6"/>
    <w:rsid w:val="00AA6847"/>
    <w:rsid w:val="00AA729C"/>
    <w:rsid w:val="00AB0F8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A6B"/>
    <w:rsid w:val="00AC0656"/>
    <w:rsid w:val="00AC28A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76E"/>
    <w:rsid w:val="00AE5FB0"/>
    <w:rsid w:val="00AE619F"/>
    <w:rsid w:val="00AE64B0"/>
    <w:rsid w:val="00AE6811"/>
    <w:rsid w:val="00AE6FC6"/>
    <w:rsid w:val="00AE7D0F"/>
    <w:rsid w:val="00AF05EB"/>
    <w:rsid w:val="00AF0B43"/>
    <w:rsid w:val="00AF0E2B"/>
    <w:rsid w:val="00AF1310"/>
    <w:rsid w:val="00AF1F04"/>
    <w:rsid w:val="00AF24E0"/>
    <w:rsid w:val="00AF337A"/>
    <w:rsid w:val="00AF3E30"/>
    <w:rsid w:val="00AF51DB"/>
    <w:rsid w:val="00AF5419"/>
    <w:rsid w:val="00AF5631"/>
    <w:rsid w:val="00AF744F"/>
    <w:rsid w:val="00AF75BE"/>
    <w:rsid w:val="00AF78AE"/>
    <w:rsid w:val="00B009C4"/>
    <w:rsid w:val="00B00C96"/>
    <w:rsid w:val="00B00E07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29C0"/>
    <w:rsid w:val="00B23D91"/>
    <w:rsid w:val="00B25DE2"/>
    <w:rsid w:val="00B2681C"/>
    <w:rsid w:val="00B325F5"/>
    <w:rsid w:val="00B32D75"/>
    <w:rsid w:val="00B33290"/>
    <w:rsid w:val="00B33353"/>
    <w:rsid w:val="00B3361F"/>
    <w:rsid w:val="00B33858"/>
    <w:rsid w:val="00B339CD"/>
    <w:rsid w:val="00B342AC"/>
    <w:rsid w:val="00B3458D"/>
    <w:rsid w:val="00B35467"/>
    <w:rsid w:val="00B410F3"/>
    <w:rsid w:val="00B412B6"/>
    <w:rsid w:val="00B42710"/>
    <w:rsid w:val="00B4397A"/>
    <w:rsid w:val="00B51895"/>
    <w:rsid w:val="00B51C9F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3EEB"/>
    <w:rsid w:val="00B64CB1"/>
    <w:rsid w:val="00B656AE"/>
    <w:rsid w:val="00B65AFC"/>
    <w:rsid w:val="00B65B07"/>
    <w:rsid w:val="00B66CC5"/>
    <w:rsid w:val="00B677D4"/>
    <w:rsid w:val="00B67BFC"/>
    <w:rsid w:val="00B7077E"/>
    <w:rsid w:val="00B712A8"/>
    <w:rsid w:val="00B71576"/>
    <w:rsid w:val="00B71CD5"/>
    <w:rsid w:val="00B71D72"/>
    <w:rsid w:val="00B73C8D"/>
    <w:rsid w:val="00B7692A"/>
    <w:rsid w:val="00B7698F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1142"/>
    <w:rsid w:val="00BA267A"/>
    <w:rsid w:val="00BA2DC9"/>
    <w:rsid w:val="00BA3A0E"/>
    <w:rsid w:val="00BA3D0B"/>
    <w:rsid w:val="00BA4202"/>
    <w:rsid w:val="00BA5A0C"/>
    <w:rsid w:val="00BB0057"/>
    <w:rsid w:val="00BB0244"/>
    <w:rsid w:val="00BB0E74"/>
    <w:rsid w:val="00BB308A"/>
    <w:rsid w:val="00BB3744"/>
    <w:rsid w:val="00BB3A02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1A1"/>
    <w:rsid w:val="00BE3569"/>
    <w:rsid w:val="00BE389E"/>
    <w:rsid w:val="00BE398D"/>
    <w:rsid w:val="00BE3D38"/>
    <w:rsid w:val="00BE447E"/>
    <w:rsid w:val="00BE4ACA"/>
    <w:rsid w:val="00BE5030"/>
    <w:rsid w:val="00BE540C"/>
    <w:rsid w:val="00BE60D7"/>
    <w:rsid w:val="00BE66B6"/>
    <w:rsid w:val="00BE6CA2"/>
    <w:rsid w:val="00BE714B"/>
    <w:rsid w:val="00BE77AD"/>
    <w:rsid w:val="00BE7E89"/>
    <w:rsid w:val="00BF05E0"/>
    <w:rsid w:val="00BF0BE6"/>
    <w:rsid w:val="00BF216C"/>
    <w:rsid w:val="00BF26A0"/>
    <w:rsid w:val="00BF29D4"/>
    <w:rsid w:val="00BF2C7B"/>
    <w:rsid w:val="00BF56AE"/>
    <w:rsid w:val="00BF6F1B"/>
    <w:rsid w:val="00C00CA4"/>
    <w:rsid w:val="00C0196E"/>
    <w:rsid w:val="00C02C22"/>
    <w:rsid w:val="00C0397A"/>
    <w:rsid w:val="00C0411A"/>
    <w:rsid w:val="00C045E6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4D7"/>
    <w:rsid w:val="00C215D0"/>
    <w:rsid w:val="00C232F1"/>
    <w:rsid w:val="00C23C48"/>
    <w:rsid w:val="00C24BDB"/>
    <w:rsid w:val="00C24F64"/>
    <w:rsid w:val="00C2617F"/>
    <w:rsid w:val="00C27490"/>
    <w:rsid w:val="00C311DA"/>
    <w:rsid w:val="00C3173B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46AF7"/>
    <w:rsid w:val="00C47E86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1FF"/>
    <w:rsid w:val="00C5672D"/>
    <w:rsid w:val="00C56CE5"/>
    <w:rsid w:val="00C57126"/>
    <w:rsid w:val="00C57AD2"/>
    <w:rsid w:val="00C57D8A"/>
    <w:rsid w:val="00C60A25"/>
    <w:rsid w:val="00C60A93"/>
    <w:rsid w:val="00C624A4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480"/>
    <w:rsid w:val="00C70F99"/>
    <w:rsid w:val="00C71F57"/>
    <w:rsid w:val="00C73800"/>
    <w:rsid w:val="00C73A02"/>
    <w:rsid w:val="00C73CD0"/>
    <w:rsid w:val="00C753CF"/>
    <w:rsid w:val="00C75B14"/>
    <w:rsid w:val="00C75CAA"/>
    <w:rsid w:val="00C75CF3"/>
    <w:rsid w:val="00C777BC"/>
    <w:rsid w:val="00C80084"/>
    <w:rsid w:val="00C80395"/>
    <w:rsid w:val="00C8049E"/>
    <w:rsid w:val="00C81AF5"/>
    <w:rsid w:val="00C824C3"/>
    <w:rsid w:val="00C83756"/>
    <w:rsid w:val="00C84EA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18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BA4"/>
    <w:rsid w:val="00CC2EC6"/>
    <w:rsid w:val="00CC2EC9"/>
    <w:rsid w:val="00CC423C"/>
    <w:rsid w:val="00CC598E"/>
    <w:rsid w:val="00CC5DFD"/>
    <w:rsid w:val="00CC620E"/>
    <w:rsid w:val="00CC6844"/>
    <w:rsid w:val="00CC7C8D"/>
    <w:rsid w:val="00CC7F39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4CE"/>
    <w:rsid w:val="00CE7998"/>
    <w:rsid w:val="00CE7F74"/>
    <w:rsid w:val="00CF03A8"/>
    <w:rsid w:val="00CF0C5D"/>
    <w:rsid w:val="00CF1CF7"/>
    <w:rsid w:val="00CF1E15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B4E"/>
    <w:rsid w:val="00D05276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21F"/>
    <w:rsid w:val="00D17572"/>
    <w:rsid w:val="00D17DCE"/>
    <w:rsid w:val="00D20825"/>
    <w:rsid w:val="00D21563"/>
    <w:rsid w:val="00D22912"/>
    <w:rsid w:val="00D22CEF"/>
    <w:rsid w:val="00D23CF3"/>
    <w:rsid w:val="00D24B98"/>
    <w:rsid w:val="00D2719E"/>
    <w:rsid w:val="00D2759E"/>
    <w:rsid w:val="00D27B3D"/>
    <w:rsid w:val="00D3051E"/>
    <w:rsid w:val="00D31D6A"/>
    <w:rsid w:val="00D32097"/>
    <w:rsid w:val="00D33009"/>
    <w:rsid w:val="00D33484"/>
    <w:rsid w:val="00D33ACD"/>
    <w:rsid w:val="00D348E4"/>
    <w:rsid w:val="00D40209"/>
    <w:rsid w:val="00D40DAB"/>
    <w:rsid w:val="00D4171F"/>
    <w:rsid w:val="00D443F3"/>
    <w:rsid w:val="00D45669"/>
    <w:rsid w:val="00D5026F"/>
    <w:rsid w:val="00D50403"/>
    <w:rsid w:val="00D51146"/>
    <w:rsid w:val="00D5147E"/>
    <w:rsid w:val="00D51890"/>
    <w:rsid w:val="00D51B09"/>
    <w:rsid w:val="00D52FCF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234C"/>
    <w:rsid w:val="00D63046"/>
    <w:rsid w:val="00D65BEE"/>
    <w:rsid w:val="00D66AA4"/>
    <w:rsid w:val="00D675D0"/>
    <w:rsid w:val="00D67757"/>
    <w:rsid w:val="00D701A1"/>
    <w:rsid w:val="00D70461"/>
    <w:rsid w:val="00D70C18"/>
    <w:rsid w:val="00D71842"/>
    <w:rsid w:val="00D72E1A"/>
    <w:rsid w:val="00D74EF6"/>
    <w:rsid w:val="00D772A3"/>
    <w:rsid w:val="00D8023F"/>
    <w:rsid w:val="00D816A4"/>
    <w:rsid w:val="00D82B0E"/>
    <w:rsid w:val="00D84E2B"/>
    <w:rsid w:val="00D84F91"/>
    <w:rsid w:val="00D8585C"/>
    <w:rsid w:val="00D859A8"/>
    <w:rsid w:val="00D87747"/>
    <w:rsid w:val="00D87CA4"/>
    <w:rsid w:val="00D90384"/>
    <w:rsid w:val="00D90C34"/>
    <w:rsid w:val="00D9102A"/>
    <w:rsid w:val="00D936B4"/>
    <w:rsid w:val="00D93BE3"/>
    <w:rsid w:val="00D93F0A"/>
    <w:rsid w:val="00D94390"/>
    <w:rsid w:val="00D945AF"/>
    <w:rsid w:val="00D9542E"/>
    <w:rsid w:val="00D957EA"/>
    <w:rsid w:val="00D958E3"/>
    <w:rsid w:val="00D9669C"/>
    <w:rsid w:val="00DA10E8"/>
    <w:rsid w:val="00DA19A1"/>
    <w:rsid w:val="00DA40B7"/>
    <w:rsid w:val="00DA5683"/>
    <w:rsid w:val="00DA711A"/>
    <w:rsid w:val="00DA729F"/>
    <w:rsid w:val="00DB11AA"/>
    <w:rsid w:val="00DB11F4"/>
    <w:rsid w:val="00DB14D9"/>
    <w:rsid w:val="00DB16EA"/>
    <w:rsid w:val="00DB18A3"/>
    <w:rsid w:val="00DB20BE"/>
    <w:rsid w:val="00DB27F9"/>
    <w:rsid w:val="00DB2A4A"/>
    <w:rsid w:val="00DB3288"/>
    <w:rsid w:val="00DC0010"/>
    <w:rsid w:val="00DC1896"/>
    <w:rsid w:val="00DC19D1"/>
    <w:rsid w:val="00DC1A25"/>
    <w:rsid w:val="00DC1A29"/>
    <w:rsid w:val="00DC1B5C"/>
    <w:rsid w:val="00DC1D4C"/>
    <w:rsid w:val="00DC2782"/>
    <w:rsid w:val="00DC3F52"/>
    <w:rsid w:val="00DC4267"/>
    <w:rsid w:val="00DC4A9D"/>
    <w:rsid w:val="00DC4E2C"/>
    <w:rsid w:val="00DC4EE4"/>
    <w:rsid w:val="00DC5060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9D9"/>
    <w:rsid w:val="00DF3A66"/>
    <w:rsid w:val="00DF3E32"/>
    <w:rsid w:val="00DF5EBA"/>
    <w:rsid w:val="00DF734A"/>
    <w:rsid w:val="00DF73AC"/>
    <w:rsid w:val="00DF7613"/>
    <w:rsid w:val="00DF77F8"/>
    <w:rsid w:val="00E007C7"/>
    <w:rsid w:val="00E009AC"/>
    <w:rsid w:val="00E00CB3"/>
    <w:rsid w:val="00E03127"/>
    <w:rsid w:val="00E04943"/>
    <w:rsid w:val="00E04DA3"/>
    <w:rsid w:val="00E04F4E"/>
    <w:rsid w:val="00E052E0"/>
    <w:rsid w:val="00E063DF"/>
    <w:rsid w:val="00E10B86"/>
    <w:rsid w:val="00E11BD7"/>
    <w:rsid w:val="00E11D4C"/>
    <w:rsid w:val="00E1278E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16F"/>
    <w:rsid w:val="00E2520C"/>
    <w:rsid w:val="00E2793E"/>
    <w:rsid w:val="00E30DE5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369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626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1FB"/>
    <w:rsid w:val="00E9557B"/>
    <w:rsid w:val="00E958B5"/>
    <w:rsid w:val="00E95A75"/>
    <w:rsid w:val="00E95EBC"/>
    <w:rsid w:val="00E962C9"/>
    <w:rsid w:val="00E97451"/>
    <w:rsid w:val="00EA0256"/>
    <w:rsid w:val="00EA1043"/>
    <w:rsid w:val="00EA15EC"/>
    <w:rsid w:val="00EA1E56"/>
    <w:rsid w:val="00EA20B0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7F9E"/>
    <w:rsid w:val="00EC03BE"/>
    <w:rsid w:val="00EC1B2D"/>
    <w:rsid w:val="00EC1D3E"/>
    <w:rsid w:val="00EC3ACA"/>
    <w:rsid w:val="00EC4AF7"/>
    <w:rsid w:val="00EC5328"/>
    <w:rsid w:val="00EC62BA"/>
    <w:rsid w:val="00EC6541"/>
    <w:rsid w:val="00ED00DE"/>
    <w:rsid w:val="00ED048F"/>
    <w:rsid w:val="00ED0992"/>
    <w:rsid w:val="00ED0A8D"/>
    <w:rsid w:val="00ED15C3"/>
    <w:rsid w:val="00ED2783"/>
    <w:rsid w:val="00ED5DA0"/>
    <w:rsid w:val="00EE082D"/>
    <w:rsid w:val="00EE08C5"/>
    <w:rsid w:val="00EE2767"/>
    <w:rsid w:val="00EE2DBE"/>
    <w:rsid w:val="00EE4827"/>
    <w:rsid w:val="00EE75A5"/>
    <w:rsid w:val="00EF006D"/>
    <w:rsid w:val="00EF0DBD"/>
    <w:rsid w:val="00EF12AC"/>
    <w:rsid w:val="00EF1F85"/>
    <w:rsid w:val="00EF21E2"/>
    <w:rsid w:val="00EF2C8E"/>
    <w:rsid w:val="00EF2D06"/>
    <w:rsid w:val="00EF2E76"/>
    <w:rsid w:val="00EF606C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797"/>
    <w:rsid w:val="00F0387E"/>
    <w:rsid w:val="00F03B43"/>
    <w:rsid w:val="00F040F9"/>
    <w:rsid w:val="00F06541"/>
    <w:rsid w:val="00F070D6"/>
    <w:rsid w:val="00F07F4E"/>
    <w:rsid w:val="00F11730"/>
    <w:rsid w:val="00F120EC"/>
    <w:rsid w:val="00F12AD3"/>
    <w:rsid w:val="00F12F7D"/>
    <w:rsid w:val="00F133E1"/>
    <w:rsid w:val="00F1444B"/>
    <w:rsid w:val="00F1567D"/>
    <w:rsid w:val="00F15D19"/>
    <w:rsid w:val="00F16046"/>
    <w:rsid w:val="00F173FD"/>
    <w:rsid w:val="00F179FB"/>
    <w:rsid w:val="00F2058B"/>
    <w:rsid w:val="00F20DB4"/>
    <w:rsid w:val="00F212BA"/>
    <w:rsid w:val="00F229F9"/>
    <w:rsid w:val="00F2372B"/>
    <w:rsid w:val="00F23A17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4FDE"/>
    <w:rsid w:val="00F370D1"/>
    <w:rsid w:val="00F440CB"/>
    <w:rsid w:val="00F445C3"/>
    <w:rsid w:val="00F446D7"/>
    <w:rsid w:val="00F45E58"/>
    <w:rsid w:val="00F46173"/>
    <w:rsid w:val="00F4639C"/>
    <w:rsid w:val="00F47ABE"/>
    <w:rsid w:val="00F5070D"/>
    <w:rsid w:val="00F50EF1"/>
    <w:rsid w:val="00F52296"/>
    <w:rsid w:val="00F56484"/>
    <w:rsid w:val="00F56C05"/>
    <w:rsid w:val="00F56E59"/>
    <w:rsid w:val="00F57D45"/>
    <w:rsid w:val="00F61161"/>
    <w:rsid w:val="00F6182E"/>
    <w:rsid w:val="00F61DEF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2428"/>
    <w:rsid w:val="00FA37F1"/>
    <w:rsid w:val="00FA49ED"/>
    <w:rsid w:val="00FA73F2"/>
    <w:rsid w:val="00FA7A5A"/>
    <w:rsid w:val="00FA7C6D"/>
    <w:rsid w:val="00FB0126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185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0FA3"/>
    <w:rsid w:val="00FE11A8"/>
    <w:rsid w:val="00FE1F6A"/>
    <w:rsid w:val="00FE2713"/>
    <w:rsid w:val="00FE288C"/>
    <w:rsid w:val="00FE290C"/>
    <w:rsid w:val="00FE5C15"/>
    <w:rsid w:val="00FE5C19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C8020B5C-345B-4507-8E34-C6DA9D78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3F12F4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E63369"/>
    <w:pPr>
      <w:numPr>
        <w:numId w:val="6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E63369"/>
    <w:rPr>
      <w:rFonts w:ascii="Times" w:hAnsi="Times"/>
      <w:szCs w:val="24"/>
      <w:lang w:val="en-GB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561375"/>
    <w:rPr>
      <w:rFonts w:eastAsia="Malgun Gothic"/>
      <w:b/>
      <w:bCs/>
      <w:lang w:val="en-GB" w:eastAsia="en-US"/>
    </w:rPr>
  </w:style>
  <w:style w:type="paragraph" w:customStyle="1" w:styleId="text">
    <w:name w:val="text"/>
    <w:basedOn w:val="Normal"/>
    <w:link w:val="textChar"/>
    <w:qFormat/>
    <w:rsid w:val="008A0C30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8A0C30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8A0C30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8A0C30"/>
    <w:pPr>
      <w:widowControl/>
      <w:numPr>
        <w:ilvl w:val="1"/>
        <w:numId w:val="7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8A0C3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8A0C30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8A0C30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8A0C30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numbering" w:customStyle="1" w:styleId="StyleOutlinenumbered">
    <w:name w:val="Style Outline numbered"/>
    <w:basedOn w:val="NoList"/>
    <w:rsid w:val="00925215"/>
    <w:pPr>
      <w:numPr>
        <w:numId w:val="8"/>
      </w:numPr>
    </w:pPr>
  </w:style>
  <w:style w:type="paragraph" w:customStyle="1" w:styleId="TAC">
    <w:name w:val="TAC"/>
    <w:basedOn w:val="Normal"/>
    <w:link w:val="TACChar"/>
    <w:rsid w:val="00925215"/>
    <w:pPr>
      <w:keepNext/>
      <w:keepLines/>
      <w:spacing w:after="0" w:line="480" w:lineRule="auto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925215"/>
    <w:rPr>
      <w:rFonts w:ascii="Arial" w:eastAsia="SimSun" w:hAnsi="Arial"/>
      <w:sz w:val="18"/>
      <w:lang w:val="en-GB" w:eastAsia="en-US"/>
    </w:rPr>
  </w:style>
  <w:style w:type="character" w:customStyle="1" w:styleId="B1Char1">
    <w:name w:val="B1 Char1"/>
    <w:link w:val="B1"/>
    <w:rsid w:val="004C0F8F"/>
    <w:rPr>
      <w:rFonts w:eastAsia="Malgun Gothic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C64DD"/>
    <w:rPr>
      <w:rFonts w:ascii="CG Times (WN)" w:eastAsiaTheme="minorEastAsia" w:hAnsi="CG Times (WN)"/>
      <w:lang w:eastAsia="zh-C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FFBA6-3A4F-4E98-B8F5-2EEF09D78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146</cp:revision>
  <cp:lastPrinted>2012-03-15T10:36:00Z</cp:lastPrinted>
  <dcterms:created xsi:type="dcterms:W3CDTF">2017-06-14T20:50:00Z</dcterms:created>
  <dcterms:modified xsi:type="dcterms:W3CDTF">2018-04-04T22:04:00Z</dcterms:modified>
</cp:coreProperties>
</file>